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BF1E43" w:rsidP="00BF1E43">
      <w:pPr>
        <w:pStyle w:val="Title"/>
      </w:pPr>
      <w:bookmarkStart w:id="0" w:name="_GoBack"/>
      <w:bookmarkEnd w:id="0"/>
      <w:r>
        <w:t>Revelation 22 • How to Personally Apply the Book of Revelation</w:t>
      </w:r>
    </w:p>
    <w:p w:rsidR="00BF1E43" w:rsidRDefault="00BF1E43" w:rsidP="00BF1E43">
      <w:pPr>
        <w:numPr>
          <w:ilvl w:val="0"/>
          <w:numId w:val="3"/>
        </w:numPr>
      </w:pPr>
      <w:r>
        <w:t xml:space="preserve">(v.1-5) </w:t>
      </w:r>
      <w:r w:rsidR="007F1DEF" w:rsidRPr="007F1DEF">
        <w:t xml:space="preserve">The most important things that </w:t>
      </w:r>
      <w:r w:rsidR="00990715">
        <w:rPr>
          <w:b/>
          <w:color w:val="FF0000"/>
          <w:u w:val="single"/>
        </w:rPr>
        <w:t>____________</w:t>
      </w:r>
      <w:r w:rsidR="007F1DEF" w:rsidRPr="007F1DEF">
        <w:t xml:space="preserve"> us in this life’s walk with Christ are the things that </w:t>
      </w:r>
      <w:r w:rsidR="00990715">
        <w:rPr>
          <w:b/>
          <w:color w:val="FF0000"/>
          <w:u w:val="single"/>
        </w:rPr>
        <w:t>____________</w:t>
      </w:r>
      <w:r w:rsidR="007F1DEF" w:rsidRPr="007F1DEF">
        <w:t xml:space="preserve"> our fellowship with Him forever in eternity. Our new life actually begins </w:t>
      </w:r>
      <w:r w:rsidR="00990715">
        <w:rPr>
          <w:b/>
          <w:color w:val="FF0000"/>
          <w:u w:val="single"/>
        </w:rPr>
        <w:t>____________</w:t>
      </w:r>
      <w:r w:rsidR="007F1DEF" w:rsidRPr="007F1DEF">
        <w:t xml:space="preserve">—death does not change anything but continues whatever we already started in this </w:t>
      </w:r>
      <w:r w:rsidR="00B75341">
        <w:rPr>
          <w:b/>
          <w:color w:val="FF0000"/>
          <w:u w:val="single"/>
        </w:rPr>
        <w:t>____________</w:t>
      </w:r>
      <w:r w:rsidR="007F1DEF" w:rsidRPr="007F1DEF">
        <w:t>.</w:t>
      </w:r>
    </w:p>
    <w:p w:rsidR="007F1DEF" w:rsidRDefault="007F1DEF" w:rsidP="00BF1E43">
      <w:pPr>
        <w:numPr>
          <w:ilvl w:val="0"/>
          <w:numId w:val="3"/>
        </w:numPr>
      </w:pPr>
      <w:r>
        <w:t xml:space="preserve">(v.6-7) We are to put into practice His </w:t>
      </w:r>
      <w:r w:rsidR="00B75341">
        <w:rPr>
          <w:b/>
          <w:color w:val="FF0000"/>
          <w:u w:val="single"/>
        </w:rPr>
        <w:t>____________</w:t>
      </w:r>
      <w:r>
        <w:t xml:space="preserve"> as already given.</w:t>
      </w:r>
    </w:p>
    <w:p w:rsidR="007F1DEF" w:rsidRDefault="007F1DEF" w:rsidP="00BF1E43">
      <w:pPr>
        <w:numPr>
          <w:ilvl w:val="0"/>
          <w:numId w:val="3"/>
        </w:numPr>
      </w:pPr>
      <w:r>
        <w:t xml:space="preserve">(v.8-9) </w:t>
      </w:r>
      <w:r w:rsidRPr="007F1DEF">
        <w:t xml:space="preserve">There will be people </w:t>
      </w:r>
      <w:r>
        <w:t>who</w:t>
      </w:r>
      <w:r w:rsidRPr="007F1DEF">
        <w:t xml:space="preserve"> are so convinced that they’ve learned and interpreted Revelation correctly that when faced with the actual events—not precisely revealing themselves as the person envisioned—that they will not be </w:t>
      </w:r>
      <w:r w:rsidR="00B75341">
        <w:rPr>
          <w:b/>
          <w:color w:val="FF0000"/>
          <w:u w:val="single"/>
        </w:rPr>
        <w:t>__________________</w:t>
      </w:r>
      <w:r w:rsidRPr="007F1DEF">
        <w:t>.</w:t>
      </w:r>
    </w:p>
    <w:p w:rsidR="007F1DEF" w:rsidRDefault="007F1DEF" w:rsidP="00BF1E43">
      <w:pPr>
        <w:numPr>
          <w:ilvl w:val="0"/>
          <w:numId w:val="3"/>
        </w:numPr>
      </w:pPr>
      <w:r>
        <w:t>(v.10-11) We are warned</w:t>
      </w:r>
      <w:r w:rsidRPr="007F1DEF">
        <w:t xml:space="preserve"> to begin to live a changed and proper </w:t>
      </w:r>
      <w:r w:rsidR="00B75341">
        <w:rPr>
          <w:b/>
          <w:color w:val="FF0000"/>
          <w:u w:val="single"/>
        </w:rPr>
        <w:t>____________</w:t>
      </w:r>
      <w:r w:rsidRPr="007F1DEF">
        <w:t xml:space="preserve"> </w:t>
      </w:r>
      <w:r w:rsidRPr="007F1DEF">
        <w:rPr>
          <w:b/>
        </w:rPr>
        <w:t>NOW</w:t>
      </w:r>
      <w:r w:rsidRPr="007F1DEF">
        <w:t xml:space="preserve"> so that we will have put into repeated practice the qualities necessary to come through God’s </w:t>
      </w:r>
      <w:r w:rsidR="00B75341">
        <w:rPr>
          <w:b/>
          <w:color w:val="FF0000"/>
          <w:u w:val="single"/>
        </w:rPr>
        <w:t>____________</w:t>
      </w:r>
      <w:r w:rsidRPr="007F1DEF">
        <w:t>.</w:t>
      </w:r>
    </w:p>
    <w:p w:rsidR="007F1DEF" w:rsidRDefault="007F1DEF" w:rsidP="00BF1E43">
      <w:pPr>
        <w:numPr>
          <w:ilvl w:val="0"/>
          <w:numId w:val="3"/>
        </w:numPr>
      </w:pPr>
      <w:r>
        <w:t xml:space="preserve">(v.12-15) An overcomer seeks and practices biblical </w:t>
      </w:r>
      <w:r w:rsidR="00B75341">
        <w:rPr>
          <w:b/>
          <w:color w:val="FF0000"/>
          <w:u w:val="single"/>
        </w:rPr>
        <w:t>__________________</w:t>
      </w:r>
      <w:r>
        <w:t xml:space="preserve"> and </w:t>
      </w:r>
      <w:r w:rsidR="00B75341">
        <w:rPr>
          <w:b/>
          <w:color w:val="FF0000"/>
          <w:u w:val="single"/>
        </w:rPr>
        <w:t>____________</w:t>
      </w:r>
      <w:r>
        <w:t xml:space="preserve"> to prove adherence to the </w:t>
      </w:r>
      <w:r w:rsidR="00B75341">
        <w:rPr>
          <w:b/>
          <w:color w:val="FF0000"/>
          <w:u w:val="single"/>
        </w:rPr>
        <w:t>____________</w:t>
      </w:r>
      <w:r>
        <w:t>.</w:t>
      </w:r>
    </w:p>
    <w:p w:rsidR="007F1DEF" w:rsidRDefault="007F1DEF" w:rsidP="00BF1E43">
      <w:pPr>
        <w:numPr>
          <w:ilvl w:val="0"/>
          <w:numId w:val="3"/>
        </w:numPr>
      </w:pPr>
      <w:r>
        <w:t xml:space="preserve">(v.16) Everything will work through </w:t>
      </w:r>
      <w:r w:rsidR="00B75341">
        <w:rPr>
          <w:b/>
          <w:color w:val="FF0000"/>
          <w:u w:val="single"/>
        </w:rPr>
        <w:t>____________</w:t>
      </w:r>
      <w:r>
        <w:t xml:space="preserve"> exactly as God intended from the very beginning.</w:t>
      </w:r>
    </w:p>
    <w:p w:rsidR="007F1DEF" w:rsidRDefault="007F1DEF" w:rsidP="00BF1E43">
      <w:pPr>
        <w:numPr>
          <w:ilvl w:val="0"/>
          <w:numId w:val="3"/>
        </w:numPr>
      </w:pPr>
      <w:r>
        <w:t xml:space="preserve">(v.17) There is no possible way to respond to the book of Revelation without first properly responding to </w:t>
      </w:r>
      <w:r w:rsidR="00B75341">
        <w:rPr>
          <w:b/>
          <w:color w:val="FF0000"/>
          <w:u w:val="single"/>
        </w:rPr>
        <w:t>____________</w:t>
      </w:r>
      <w:r>
        <w:t>.</w:t>
      </w:r>
    </w:p>
    <w:p w:rsidR="007F1DEF" w:rsidRDefault="007F1DEF" w:rsidP="00BF1E43">
      <w:pPr>
        <w:numPr>
          <w:ilvl w:val="0"/>
          <w:numId w:val="3"/>
        </w:numPr>
      </w:pPr>
      <w:r>
        <w:t xml:space="preserve">(v.18-21) </w:t>
      </w:r>
      <w:r w:rsidRPr="007F1DEF">
        <w:t xml:space="preserve">God’s </w:t>
      </w:r>
      <w:r w:rsidR="00B75341">
        <w:rPr>
          <w:b/>
          <w:color w:val="FF0000"/>
          <w:u w:val="single"/>
        </w:rPr>
        <w:t>____________</w:t>
      </w:r>
      <w:r w:rsidRPr="007F1DEF">
        <w:t>—as it stands right now—is sufficient to guide us.</w:t>
      </w:r>
    </w:p>
    <w:p w:rsidR="00B75341" w:rsidRDefault="00B75341" w:rsidP="00B75341">
      <w:pPr>
        <w:pStyle w:val="Title"/>
      </w:pPr>
      <w:r>
        <w:br w:type="column"/>
      </w:r>
      <w:r>
        <w:t>Revelation 22 • How to Personally Apply the Book of Revelation</w:t>
      </w:r>
    </w:p>
    <w:p w:rsidR="00B75341" w:rsidRDefault="00B75341" w:rsidP="00B75341">
      <w:pPr>
        <w:numPr>
          <w:ilvl w:val="0"/>
          <w:numId w:val="4"/>
        </w:numPr>
      </w:pPr>
      <w:r>
        <w:t xml:space="preserve">(v.1-5) </w:t>
      </w:r>
      <w:r w:rsidRPr="007F1DEF">
        <w:t xml:space="preserve">The most important things that </w:t>
      </w:r>
      <w:r>
        <w:rPr>
          <w:b/>
          <w:color w:val="FF0000"/>
          <w:u w:val="single"/>
        </w:rPr>
        <w:t>____________</w:t>
      </w:r>
      <w:r w:rsidRPr="007F1DEF">
        <w:t xml:space="preserve"> us in this life’s walk with Christ are the things that </w:t>
      </w:r>
      <w:r>
        <w:rPr>
          <w:b/>
          <w:color w:val="FF0000"/>
          <w:u w:val="single"/>
        </w:rPr>
        <w:t>____________</w:t>
      </w:r>
      <w:r w:rsidRPr="007F1DEF">
        <w:t xml:space="preserve"> our fellowship with Him forever in eternity. Our new life actually begins </w:t>
      </w:r>
      <w:r>
        <w:rPr>
          <w:b/>
          <w:color w:val="FF0000"/>
          <w:u w:val="single"/>
        </w:rPr>
        <w:t>____________</w:t>
      </w:r>
      <w:r w:rsidRPr="007F1DEF">
        <w:t xml:space="preserve">—death does not change anything but continues whatever we already started in this </w:t>
      </w:r>
      <w:r>
        <w:rPr>
          <w:b/>
          <w:color w:val="FF0000"/>
          <w:u w:val="single"/>
        </w:rPr>
        <w:t>____________</w:t>
      </w:r>
      <w:r w:rsidRPr="007F1DEF">
        <w:t>.</w:t>
      </w:r>
    </w:p>
    <w:p w:rsidR="00B75341" w:rsidRDefault="00B75341" w:rsidP="00B75341">
      <w:pPr>
        <w:numPr>
          <w:ilvl w:val="0"/>
          <w:numId w:val="4"/>
        </w:numPr>
      </w:pPr>
      <w:r>
        <w:t xml:space="preserve">(v.6-7) We are to put into practice His </w:t>
      </w:r>
      <w:r>
        <w:rPr>
          <w:b/>
          <w:color w:val="FF0000"/>
          <w:u w:val="single"/>
        </w:rPr>
        <w:t>____________</w:t>
      </w:r>
      <w:r>
        <w:t xml:space="preserve"> as already given.</w:t>
      </w:r>
    </w:p>
    <w:p w:rsidR="00B75341" w:rsidRDefault="00B75341" w:rsidP="00B75341">
      <w:pPr>
        <w:numPr>
          <w:ilvl w:val="0"/>
          <w:numId w:val="4"/>
        </w:numPr>
      </w:pPr>
      <w:r>
        <w:t xml:space="preserve">(v.8-9) </w:t>
      </w:r>
      <w:r w:rsidRPr="007F1DEF">
        <w:t xml:space="preserve">There will be people </w:t>
      </w:r>
      <w:r>
        <w:t>who</w:t>
      </w:r>
      <w:r w:rsidRPr="007F1DEF">
        <w:t xml:space="preserve"> are so convinced that they’ve learned and interpreted Revelation correctly that when faced with the actual events—not precisely revealing themselves as the person envisioned—that they will not be </w:t>
      </w:r>
      <w:r>
        <w:rPr>
          <w:b/>
          <w:color w:val="FF0000"/>
          <w:u w:val="single"/>
        </w:rPr>
        <w:t>__________________</w:t>
      </w:r>
      <w:r w:rsidRPr="007F1DEF">
        <w:t>.</w:t>
      </w:r>
    </w:p>
    <w:p w:rsidR="00B75341" w:rsidRDefault="00B75341" w:rsidP="00B75341">
      <w:pPr>
        <w:numPr>
          <w:ilvl w:val="0"/>
          <w:numId w:val="4"/>
        </w:numPr>
      </w:pPr>
      <w:r>
        <w:t>(v.10-11) We are warned</w:t>
      </w:r>
      <w:r w:rsidRPr="007F1DEF">
        <w:t xml:space="preserve"> to begin to live a changed and proper </w:t>
      </w:r>
      <w:r>
        <w:rPr>
          <w:b/>
          <w:color w:val="FF0000"/>
          <w:u w:val="single"/>
        </w:rPr>
        <w:t>____________</w:t>
      </w:r>
      <w:r w:rsidRPr="007F1DEF">
        <w:t xml:space="preserve"> </w:t>
      </w:r>
      <w:r w:rsidRPr="007F1DEF">
        <w:rPr>
          <w:b/>
        </w:rPr>
        <w:t>NOW</w:t>
      </w:r>
      <w:r w:rsidRPr="007F1DEF">
        <w:t xml:space="preserve"> so that we will have put into repeated practice the qualities necessary to come through God’s </w:t>
      </w:r>
      <w:r>
        <w:rPr>
          <w:b/>
          <w:color w:val="FF0000"/>
          <w:u w:val="single"/>
        </w:rPr>
        <w:t>____________</w:t>
      </w:r>
      <w:r w:rsidRPr="007F1DEF">
        <w:t>.</w:t>
      </w:r>
    </w:p>
    <w:p w:rsidR="00B75341" w:rsidRDefault="00B75341" w:rsidP="00B75341">
      <w:pPr>
        <w:numPr>
          <w:ilvl w:val="0"/>
          <w:numId w:val="4"/>
        </w:numPr>
      </w:pPr>
      <w:r>
        <w:t xml:space="preserve">(v.12-15) An overcomer seeks and practices biblical </w:t>
      </w:r>
      <w:r>
        <w:rPr>
          <w:b/>
          <w:color w:val="FF0000"/>
          <w:u w:val="single"/>
        </w:rPr>
        <w:t>__________________</w:t>
      </w:r>
      <w:r>
        <w:t xml:space="preserve"> and </w:t>
      </w:r>
      <w:r>
        <w:rPr>
          <w:b/>
          <w:color w:val="FF0000"/>
          <w:u w:val="single"/>
        </w:rPr>
        <w:t>____________</w:t>
      </w:r>
      <w:r>
        <w:t xml:space="preserve"> to prove adherence to the </w:t>
      </w:r>
      <w:r>
        <w:rPr>
          <w:b/>
          <w:color w:val="FF0000"/>
          <w:u w:val="single"/>
        </w:rPr>
        <w:t>____________</w:t>
      </w:r>
      <w:r>
        <w:t>.</w:t>
      </w:r>
    </w:p>
    <w:p w:rsidR="00B75341" w:rsidRDefault="00B75341" w:rsidP="00B75341">
      <w:pPr>
        <w:numPr>
          <w:ilvl w:val="0"/>
          <w:numId w:val="4"/>
        </w:numPr>
      </w:pPr>
      <w:r>
        <w:t xml:space="preserve">(v.16) Everything will work through </w:t>
      </w:r>
      <w:r>
        <w:rPr>
          <w:b/>
          <w:color w:val="FF0000"/>
          <w:u w:val="single"/>
        </w:rPr>
        <w:t>____________</w:t>
      </w:r>
      <w:r>
        <w:t xml:space="preserve"> exactly as God intended from the very beginning.</w:t>
      </w:r>
    </w:p>
    <w:p w:rsidR="00B75341" w:rsidRDefault="00B75341" w:rsidP="00B75341">
      <w:pPr>
        <w:numPr>
          <w:ilvl w:val="0"/>
          <w:numId w:val="4"/>
        </w:numPr>
      </w:pPr>
      <w:r>
        <w:t xml:space="preserve">(v.17) There is no possible way to respond to the book of Revelation without first properly responding to </w:t>
      </w:r>
      <w:r>
        <w:rPr>
          <w:b/>
          <w:color w:val="FF0000"/>
          <w:u w:val="single"/>
        </w:rPr>
        <w:t>____________</w:t>
      </w:r>
      <w:r>
        <w:t>.</w:t>
      </w:r>
    </w:p>
    <w:p w:rsidR="00B75341" w:rsidRPr="00BF1E43" w:rsidRDefault="00B75341" w:rsidP="00B75341">
      <w:pPr>
        <w:numPr>
          <w:ilvl w:val="0"/>
          <w:numId w:val="4"/>
        </w:numPr>
      </w:pPr>
      <w:r>
        <w:t xml:space="preserve">(v.18-21) </w:t>
      </w:r>
      <w:r w:rsidRPr="007F1DEF">
        <w:t xml:space="preserve">God’s </w:t>
      </w:r>
      <w:r>
        <w:rPr>
          <w:b/>
          <w:color w:val="FF0000"/>
          <w:u w:val="single"/>
        </w:rPr>
        <w:t>____________</w:t>
      </w:r>
      <w:r w:rsidRPr="007F1DEF">
        <w:t>—as it stands right now—is sufficient to guide us.</w:t>
      </w:r>
    </w:p>
    <w:sectPr w:rsidR="00B75341" w:rsidRPr="00BF1E43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C4A" w:rsidRDefault="00E24C4A">
      <w:pPr>
        <w:spacing w:after="0" w:line="240" w:lineRule="auto"/>
      </w:pPr>
      <w:r>
        <w:separator/>
      </w:r>
    </w:p>
  </w:endnote>
  <w:endnote w:type="continuationSeparator" w:id="0">
    <w:p w:rsidR="00E24C4A" w:rsidRDefault="00E2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C4A" w:rsidRDefault="00E24C4A">
      <w:pPr>
        <w:spacing w:after="0" w:line="240" w:lineRule="auto"/>
      </w:pPr>
      <w:r>
        <w:separator/>
      </w:r>
    </w:p>
  </w:footnote>
  <w:footnote w:type="continuationSeparator" w:id="0">
    <w:p w:rsidR="00E24C4A" w:rsidRDefault="00E2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010D2"/>
    <w:multiLevelType w:val="hybridMultilevel"/>
    <w:tmpl w:val="F9FE2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813BC"/>
    <w:multiLevelType w:val="hybridMultilevel"/>
    <w:tmpl w:val="F9FE2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B77C7"/>
    <w:rsid w:val="00206EB3"/>
    <w:rsid w:val="002659B0"/>
    <w:rsid w:val="003E7F1D"/>
    <w:rsid w:val="00460DCA"/>
    <w:rsid w:val="00712A62"/>
    <w:rsid w:val="007B7266"/>
    <w:rsid w:val="007F1DEF"/>
    <w:rsid w:val="008A60E0"/>
    <w:rsid w:val="008E1D92"/>
    <w:rsid w:val="008E6706"/>
    <w:rsid w:val="0095773D"/>
    <w:rsid w:val="00990715"/>
    <w:rsid w:val="00A40D50"/>
    <w:rsid w:val="00AE5D8F"/>
    <w:rsid w:val="00B75341"/>
    <w:rsid w:val="00BA4782"/>
    <w:rsid w:val="00BE1477"/>
    <w:rsid w:val="00BF1E43"/>
    <w:rsid w:val="00E2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A4546-0561-46F8-901C-C2786C50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99071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2016-12-13T16:35:00Z</dcterms:created>
  <dcterms:modified xsi:type="dcterms:W3CDTF">2016-12-13T16:35:00Z</dcterms:modified>
</cp:coreProperties>
</file>