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387FBA" w:rsidP="00387FBA">
      <w:pPr>
        <w:pStyle w:val="Title"/>
      </w:pPr>
      <w:bookmarkStart w:id="0" w:name="_GoBack"/>
      <w:bookmarkEnd w:id="0"/>
      <w:r>
        <w:t>Hebrews 4 • God’s Rest</w:t>
      </w:r>
      <w:r w:rsidR="0095773D" w:rsidRPr="00206EB3">
        <w:t xml:space="preserve"> </w:t>
      </w:r>
    </w:p>
    <w:p w:rsidR="00387FBA" w:rsidRDefault="00A45FC4" w:rsidP="00A45FC4">
      <w:pPr>
        <w:numPr>
          <w:ilvl w:val="0"/>
          <w:numId w:val="2"/>
        </w:numPr>
      </w:pPr>
      <w:r>
        <w:t xml:space="preserve">(v.1-5) We can believe in God, believe in His promises, but if our walk and behavior do not conform to God’s </w:t>
      </w:r>
      <w:r w:rsidRPr="00A45FC4">
        <w:rPr>
          <w:b/>
          <w:color w:val="FF0000"/>
          <w:u w:val="single"/>
        </w:rPr>
        <w:t>Word</w:t>
      </w:r>
      <w:r>
        <w:t>, “</w:t>
      </w:r>
      <w:r w:rsidRPr="00A45FC4">
        <w:rPr>
          <w:b/>
          <w:color w:val="FF0000"/>
          <w:u w:val="single"/>
        </w:rPr>
        <w:t>belief</w:t>
      </w:r>
      <w:r>
        <w:t>” never grows into “</w:t>
      </w:r>
      <w:r w:rsidRPr="00A45FC4">
        <w:rPr>
          <w:b/>
          <w:color w:val="FF0000"/>
          <w:u w:val="single"/>
        </w:rPr>
        <w:t>faith</w:t>
      </w:r>
      <w:r>
        <w:t>”.</w:t>
      </w:r>
    </w:p>
    <w:p w:rsidR="00A45FC4" w:rsidRDefault="00A45FC4" w:rsidP="00A45FC4">
      <w:pPr>
        <w:ind w:left="720"/>
      </w:pPr>
    </w:p>
    <w:p w:rsidR="00A45FC4" w:rsidRDefault="00A45FC4" w:rsidP="00A45FC4">
      <w:pPr>
        <w:ind w:left="720"/>
      </w:pPr>
    </w:p>
    <w:p w:rsidR="00A45FC4" w:rsidRDefault="00A45FC4" w:rsidP="00A45FC4">
      <w:pPr>
        <w:numPr>
          <w:ilvl w:val="0"/>
          <w:numId w:val="2"/>
        </w:numPr>
      </w:pPr>
      <w:r>
        <w:t xml:space="preserve">(v.6-11) God’s rest is attained through our daily </w:t>
      </w:r>
      <w:r w:rsidRPr="00306443">
        <w:rPr>
          <w:b/>
          <w:color w:val="FF0000"/>
          <w:u w:val="single"/>
        </w:rPr>
        <w:t>obedience</w:t>
      </w:r>
      <w:r>
        <w:t xml:space="preserve"> to His Word. The future is secured by </w:t>
      </w:r>
      <w:r w:rsidRPr="00306443">
        <w:rPr>
          <w:b/>
          <w:color w:val="FF0000"/>
          <w:u w:val="single"/>
        </w:rPr>
        <w:t>obedience</w:t>
      </w:r>
      <w:r>
        <w:t xml:space="preserve"> in the present.</w:t>
      </w:r>
    </w:p>
    <w:p w:rsidR="00A45FC4" w:rsidRDefault="00A45FC4" w:rsidP="00A45FC4"/>
    <w:p w:rsidR="00A45FC4" w:rsidRDefault="00A45FC4" w:rsidP="00A45FC4"/>
    <w:p w:rsidR="00A45FC4" w:rsidRDefault="00A45FC4" w:rsidP="00A45FC4">
      <w:pPr>
        <w:numPr>
          <w:ilvl w:val="0"/>
          <w:numId w:val="2"/>
        </w:numPr>
      </w:pPr>
      <w:r>
        <w:t xml:space="preserve">(v.12) The proof of obedience to God’s Word is changed </w:t>
      </w:r>
      <w:r w:rsidRPr="00306443">
        <w:rPr>
          <w:b/>
          <w:color w:val="FF0000"/>
          <w:u w:val="single"/>
        </w:rPr>
        <w:t>behavior</w:t>
      </w:r>
      <w:r>
        <w:t>.</w:t>
      </w:r>
    </w:p>
    <w:p w:rsidR="00A45FC4" w:rsidRDefault="00A45FC4" w:rsidP="00A45FC4">
      <w:pPr>
        <w:pStyle w:val="ListParagraph"/>
      </w:pPr>
    </w:p>
    <w:p w:rsidR="00A45FC4" w:rsidRDefault="00A45FC4" w:rsidP="00A45FC4">
      <w:pPr>
        <w:ind w:left="720"/>
      </w:pPr>
    </w:p>
    <w:p w:rsidR="00A45FC4" w:rsidRDefault="00A45FC4" w:rsidP="00A45FC4">
      <w:pPr>
        <w:numPr>
          <w:ilvl w:val="0"/>
          <w:numId w:val="2"/>
        </w:numPr>
      </w:pPr>
      <w:r>
        <w:t xml:space="preserve">(v.13) True obedience passes </w:t>
      </w:r>
      <w:r w:rsidR="00306443">
        <w:t xml:space="preserve">the test of </w:t>
      </w:r>
      <w:r>
        <w:t xml:space="preserve">both externally </w:t>
      </w:r>
      <w:r w:rsidRPr="00306443">
        <w:rPr>
          <w:b/>
          <w:color w:val="FF0000"/>
          <w:u w:val="single"/>
        </w:rPr>
        <w:t>visible</w:t>
      </w:r>
      <w:r>
        <w:t xml:space="preserve"> and internally </w:t>
      </w:r>
      <w:r w:rsidRPr="00306443">
        <w:rPr>
          <w:b/>
          <w:color w:val="FF0000"/>
          <w:u w:val="single"/>
        </w:rPr>
        <w:t>hidden</w:t>
      </w:r>
      <w:r>
        <w:t xml:space="preserve"> behavior.</w:t>
      </w:r>
    </w:p>
    <w:p w:rsidR="00A45FC4" w:rsidRDefault="00A45FC4" w:rsidP="00A45FC4">
      <w:pPr>
        <w:ind w:left="720"/>
      </w:pPr>
    </w:p>
    <w:p w:rsidR="00A45FC4" w:rsidRDefault="00A45FC4" w:rsidP="00A45FC4">
      <w:pPr>
        <w:ind w:left="720"/>
      </w:pPr>
    </w:p>
    <w:p w:rsidR="00A45FC4" w:rsidRDefault="00A45FC4" w:rsidP="00A45FC4">
      <w:r w:rsidRPr="00A45FC4">
        <w:rPr>
          <w:b/>
          <w:i/>
        </w:rPr>
        <w:t>Overall</w:t>
      </w:r>
      <w:r>
        <w:t>:</w:t>
      </w:r>
    </w:p>
    <w:p w:rsidR="00A45FC4" w:rsidRDefault="00A45FC4" w:rsidP="00A45FC4">
      <w:r>
        <w:t xml:space="preserve">God’s rest is presented not as a refuge of escape, but the inevitable </w:t>
      </w:r>
      <w:r w:rsidRPr="00306443">
        <w:rPr>
          <w:b/>
          <w:color w:val="FF0000"/>
          <w:u w:val="single"/>
        </w:rPr>
        <w:t>destination</w:t>
      </w:r>
      <w:r>
        <w:t xml:space="preserve"> coming from putting His Word into practice both in </w:t>
      </w:r>
      <w:r w:rsidRPr="00306443">
        <w:rPr>
          <w:b/>
          <w:color w:val="FF0000"/>
          <w:u w:val="single"/>
        </w:rPr>
        <w:t>this life</w:t>
      </w:r>
      <w:r>
        <w:t xml:space="preserve"> and for </w:t>
      </w:r>
      <w:r w:rsidRPr="00306443">
        <w:rPr>
          <w:b/>
          <w:color w:val="FF0000"/>
          <w:u w:val="single"/>
        </w:rPr>
        <w:t>the next life</w:t>
      </w:r>
      <w:r>
        <w:t xml:space="preserve"> to come.</w:t>
      </w:r>
    </w:p>
    <w:p w:rsidR="00A45FC4" w:rsidRPr="00387FBA" w:rsidRDefault="00A45FC4" w:rsidP="00A45FC4"/>
    <w:sectPr w:rsidR="00A45FC4" w:rsidRPr="00387FBA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E9" w:rsidRDefault="00E815E9">
      <w:pPr>
        <w:spacing w:after="0" w:line="240" w:lineRule="auto"/>
      </w:pPr>
      <w:r>
        <w:separator/>
      </w:r>
    </w:p>
  </w:endnote>
  <w:endnote w:type="continuationSeparator" w:id="0">
    <w:p w:rsidR="00E815E9" w:rsidRDefault="00E8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E9" w:rsidRDefault="00E815E9">
      <w:pPr>
        <w:spacing w:after="0" w:line="240" w:lineRule="auto"/>
      </w:pPr>
      <w:r>
        <w:separator/>
      </w:r>
    </w:p>
  </w:footnote>
  <w:footnote w:type="continuationSeparator" w:id="0">
    <w:p w:rsidR="00E815E9" w:rsidRDefault="00E81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50F"/>
    <w:multiLevelType w:val="hybridMultilevel"/>
    <w:tmpl w:val="5D16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2E7391"/>
    <w:rsid w:val="00306443"/>
    <w:rsid w:val="00387FBA"/>
    <w:rsid w:val="00460DCA"/>
    <w:rsid w:val="00712A62"/>
    <w:rsid w:val="0095773D"/>
    <w:rsid w:val="00A40D50"/>
    <w:rsid w:val="00A45FC4"/>
    <w:rsid w:val="00D17074"/>
    <w:rsid w:val="00E8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900A9-8F12-45B0-BB87-1D8C5C8E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45F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2016-12-13T16:07:00Z</dcterms:created>
  <dcterms:modified xsi:type="dcterms:W3CDTF">2016-12-13T16:07:00Z</dcterms:modified>
</cp:coreProperties>
</file>