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BB6" w:rsidRDefault="00464BB6" w:rsidP="00464BB6">
      <w:pPr>
        <w:pStyle w:val="Title"/>
      </w:pPr>
      <w:bookmarkStart w:id="0" w:name="_GoBack"/>
      <w:bookmarkEnd w:id="0"/>
      <w:r>
        <w:t>1 Timothy 5-6 • Seven Kinds of People</w:t>
      </w:r>
    </w:p>
    <w:p w:rsidR="00464BB6" w:rsidRDefault="00464BB6" w:rsidP="00464BB6">
      <w:pPr>
        <w:pStyle w:val="ListParagraph"/>
        <w:numPr>
          <w:ilvl w:val="0"/>
          <w:numId w:val="2"/>
        </w:numPr>
      </w:pPr>
      <w:r>
        <w:t xml:space="preserve">(5:1-2) The greater issue where the </w:t>
      </w:r>
      <w:r w:rsidRPr="00371FBB">
        <w:rPr>
          <w:b/>
          <w:color w:val="FF0000"/>
          <w:u w:val="single"/>
        </w:rPr>
        <w:t>family of Christ</w:t>
      </w:r>
      <w:r>
        <w:t xml:space="preserve"> is concerned is the need to pursue relationships “</w:t>
      </w:r>
      <w:r w:rsidRPr="00371FBB">
        <w:rPr>
          <w:b/>
          <w:color w:val="FF0000"/>
          <w:u w:val="single"/>
        </w:rPr>
        <w:t>in all purity</w:t>
      </w:r>
      <w:r>
        <w:t>”.</w:t>
      </w:r>
    </w:p>
    <w:p w:rsidR="00464BB6" w:rsidRDefault="00464BB6" w:rsidP="00464BB6">
      <w:pPr>
        <w:pStyle w:val="ListParagraph"/>
      </w:pPr>
    </w:p>
    <w:p w:rsidR="00464BB6" w:rsidRDefault="00464BB6" w:rsidP="00464BB6">
      <w:pPr>
        <w:pStyle w:val="ListParagraph"/>
      </w:pPr>
    </w:p>
    <w:p w:rsidR="00464BB6" w:rsidRDefault="00464BB6" w:rsidP="00464BB6">
      <w:pPr>
        <w:pStyle w:val="ListParagraph"/>
        <w:numPr>
          <w:ilvl w:val="0"/>
          <w:numId w:val="2"/>
        </w:numPr>
      </w:pPr>
      <w:r>
        <w:t xml:space="preserve">(5:3-16) The greater issue where </w:t>
      </w:r>
      <w:r w:rsidRPr="00371FBB">
        <w:rPr>
          <w:b/>
          <w:color w:val="FF0000"/>
          <w:u w:val="single"/>
        </w:rPr>
        <w:t>widows</w:t>
      </w:r>
      <w:r>
        <w:t xml:space="preserve"> are concerned is the need to be “</w:t>
      </w:r>
      <w:r w:rsidRPr="00371FBB">
        <w:rPr>
          <w:b/>
          <w:color w:val="FF0000"/>
          <w:u w:val="single"/>
        </w:rPr>
        <w:t>beyond reproach</w:t>
      </w:r>
      <w:r>
        <w:t>”.</w:t>
      </w:r>
    </w:p>
    <w:p w:rsidR="00464BB6" w:rsidRDefault="00464BB6" w:rsidP="00464BB6">
      <w:pPr>
        <w:pStyle w:val="ListParagraph"/>
      </w:pPr>
    </w:p>
    <w:p w:rsidR="00464BB6" w:rsidRDefault="00464BB6" w:rsidP="00464BB6">
      <w:pPr>
        <w:pStyle w:val="ListParagraph"/>
      </w:pPr>
    </w:p>
    <w:p w:rsidR="00464BB6" w:rsidRDefault="00464BB6" w:rsidP="00464BB6">
      <w:pPr>
        <w:pStyle w:val="ListParagraph"/>
        <w:numPr>
          <w:ilvl w:val="0"/>
          <w:numId w:val="2"/>
        </w:numPr>
      </w:pPr>
      <w:r>
        <w:t xml:space="preserve">(5:17-25) The greater issue where </w:t>
      </w:r>
      <w:r w:rsidRPr="00371FBB">
        <w:rPr>
          <w:b/>
          <w:color w:val="FF0000"/>
          <w:u w:val="single"/>
        </w:rPr>
        <w:t>leadership</w:t>
      </w:r>
      <w:r>
        <w:t xml:space="preserve"> is concerned is the need to be </w:t>
      </w:r>
      <w:r w:rsidRPr="00371FBB">
        <w:rPr>
          <w:b/>
          <w:color w:val="FF0000"/>
          <w:u w:val="single"/>
        </w:rPr>
        <w:t>accountable</w:t>
      </w:r>
      <w:r>
        <w:t xml:space="preserve"> and </w:t>
      </w:r>
      <w:r w:rsidRPr="00371FBB">
        <w:rPr>
          <w:b/>
          <w:color w:val="FF0000"/>
          <w:u w:val="single"/>
        </w:rPr>
        <w:t>faithful</w:t>
      </w:r>
      <w:r>
        <w:t>.</w:t>
      </w:r>
    </w:p>
    <w:p w:rsidR="00464BB6" w:rsidRDefault="00464BB6" w:rsidP="00464BB6">
      <w:pPr>
        <w:pStyle w:val="ListParagraph"/>
      </w:pPr>
    </w:p>
    <w:p w:rsidR="00464BB6" w:rsidRDefault="00464BB6" w:rsidP="00464BB6">
      <w:pPr>
        <w:pStyle w:val="ListParagraph"/>
      </w:pPr>
    </w:p>
    <w:p w:rsidR="00464BB6" w:rsidRDefault="00464BB6" w:rsidP="00464BB6">
      <w:pPr>
        <w:pStyle w:val="ListParagraph"/>
        <w:numPr>
          <w:ilvl w:val="0"/>
          <w:numId w:val="2"/>
        </w:numPr>
      </w:pPr>
      <w:r>
        <w:t xml:space="preserve">(6:1-2) The greater issue where </w:t>
      </w:r>
      <w:r w:rsidRPr="00371FBB">
        <w:rPr>
          <w:b/>
          <w:color w:val="FF0000"/>
          <w:u w:val="single"/>
        </w:rPr>
        <w:t>slaves</w:t>
      </w:r>
      <w:r>
        <w:t xml:space="preserve"> are concerned is the need to be a </w:t>
      </w:r>
      <w:r w:rsidRPr="00371FBB">
        <w:rPr>
          <w:b/>
          <w:color w:val="FF0000"/>
          <w:u w:val="single"/>
        </w:rPr>
        <w:t>witness</w:t>
      </w:r>
      <w:r>
        <w:t xml:space="preserve"> for the </w:t>
      </w:r>
      <w:r w:rsidRPr="00371FBB">
        <w:rPr>
          <w:b/>
          <w:color w:val="FF0000"/>
          <w:u w:val="single"/>
        </w:rPr>
        <w:t>Gospel</w:t>
      </w:r>
      <w:r>
        <w:t>.</w:t>
      </w:r>
    </w:p>
    <w:p w:rsidR="00464BB6" w:rsidRDefault="00464BB6" w:rsidP="00464BB6">
      <w:pPr>
        <w:pStyle w:val="ListParagraph"/>
      </w:pPr>
    </w:p>
    <w:p w:rsidR="00464BB6" w:rsidRDefault="00464BB6" w:rsidP="00464BB6">
      <w:pPr>
        <w:pStyle w:val="ListParagraph"/>
      </w:pPr>
    </w:p>
    <w:p w:rsidR="00464BB6" w:rsidRDefault="00464BB6" w:rsidP="00464BB6">
      <w:pPr>
        <w:pStyle w:val="ListParagraph"/>
        <w:numPr>
          <w:ilvl w:val="0"/>
          <w:numId w:val="2"/>
        </w:numPr>
      </w:pPr>
      <w:r>
        <w:t xml:space="preserve">(v.6:3-5) The greater issue where </w:t>
      </w:r>
      <w:r w:rsidRPr="00371FBB">
        <w:rPr>
          <w:b/>
          <w:color w:val="FF0000"/>
          <w:u w:val="single"/>
        </w:rPr>
        <w:t>troublemakers</w:t>
      </w:r>
      <w:r>
        <w:t xml:space="preserve"> are concerned is the need for </w:t>
      </w:r>
      <w:r w:rsidRPr="00371FBB">
        <w:rPr>
          <w:b/>
          <w:color w:val="FF0000"/>
          <w:u w:val="single"/>
        </w:rPr>
        <w:t>sound doctrine</w:t>
      </w:r>
      <w:r>
        <w:t>.</w:t>
      </w:r>
    </w:p>
    <w:p w:rsidR="00464BB6" w:rsidRDefault="00464BB6" w:rsidP="00464BB6">
      <w:pPr>
        <w:pStyle w:val="ListParagraph"/>
      </w:pPr>
    </w:p>
    <w:p w:rsidR="00464BB6" w:rsidRDefault="00464BB6" w:rsidP="00464BB6">
      <w:pPr>
        <w:pStyle w:val="ListParagraph"/>
      </w:pPr>
    </w:p>
    <w:p w:rsidR="00464BB6" w:rsidRDefault="00464BB6" w:rsidP="00464BB6">
      <w:pPr>
        <w:pStyle w:val="ListParagraph"/>
        <w:numPr>
          <w:ilvl w:val="0"/>
          <w:numId w:val="2"/>
        </w:numPr>
      </w:pPr>
      <w:r>
        <w:t xml:space="preserve">(v.6:5-19) The greater issue where the </w:t>
      </w:r>
      <w:r w:rsidRPr="00371FBB">
        <w:rPr>
          <w:b/>
          <w:color w:val="FF0000"/>
          <w:u w:val="single"/>
        </w:rPr>
        <w:t>rich</w:t>
      </w:r>
      <w:r>
        <w:t xml:space="preserve"> are concerned is the need to </w:t>
      </w:r>
      <w:r w:rsidRPr="00371FBB">
        <w:rPr>
          <w:b/>
          <w:color w:val="FF0000"/>
          <w:u w:val="single"/>
        </w:rPr>
        <w:t>use it wisely</w:t>
      </w:r>
      <w:r>
        <w:t xml:space="preserve"> for the </w:t>
      </w:r>
      <w:r w:rsidRPr="00371FBB">
        <w:rPr>
          <w:b/>
          <w:color w:val="FF0000"/>
          <w:u w:val="single"/>
        </w:rPr>
        <w:t>kingdom</w:t>
      </w:r>
      <w:r>
        <w:t>.</w:t>
      </w:r>
    </w:p>
    <w:p w:rsidR="00464BB6" w:rsidRDefault="00464BB6" w:rsidP="00464BB6">
      <w:pPr>
        <w:pStyle w:val="ListParagraph"/>
      </w:pPr>
    </w:p>
    <w:p w:rsidR="00464BB6" w:rsidRDefault="00464BB6" w:rsidP="00464BB6">
      <w:pPr>
        <w:pStyle w:val="ListParagraph"/>
      </w:pPr>
    </w:p>
    <w:p w:rsidR="00464BB6" w:rsidRDefault="00464BB6" w:rsidP="00464BB6">
      <w:pPr>
        <w:pStyle w:val="ListParagraph"/>
        <w:numPr>
          <w:ilvl w:val="0"/>
          <w:numId w:val="2"/>
        </w:numPr>
      </w:pPr>
      <w:r>
        <w:t>(v.6:20-21) The greater issue where the so-called “</w:t>
      </w:r>
      <w:r w:rsidRPr="00371FBB">
        <w:rPr>
          <w:b/>
          <w:color w:val="FF0000"/>
          <w:u w:val="single"/>
        </w:rPr>
        <w:t>educated</w:t>
      </w:r>
      <w:r>
        <w:t xml:space="preserve">” are concerned is the need to </w:t>
      </w:r>
      <w:r w:rsidRPr="00371FBB">
        <w:rPr>
          <w:b/>
          <w:color w:val="FF0000"/>
          <w:u w:val="single"/>
        </w:rPr>
        <w:t>preserve</w:t>
      </w:r>
      <w:r>
        <w:t xml:space="preserve"> the </w:t>
      </w:r>
      <w:r w:rsidRPr="00371FBB">
        <w:rPr>
          <w:b/>
          <w:color w:val="FF0000"/>
          <w:u w:val="single"/>
        </w:rPr>
        <w:t>truth</w:t>
      </w:r>
      <w:r>
        <w:t>.</w:t>
      </w:r>
    </w:p>
    <w:p w:rsidR="00464BB6" w:rsidRDefault="00464BB6" w:rsidP="00464BB6">
      <w:pPr>
        <w:pStyle w:val="ListParagraph"/>
      </w:pPr>
    </w:p>
    <w:p w:rsidR="00464BB6" w:rsidRPr="00060C26" w:rsidRDefault="00464BB6" w:rsidP="00464BB6">
      <w:r w:rsidRPr="001D77D1">
        <w:rPr>
          <w:b/>
          <w:i/>
          <w:u w:val="single"/>
        </w:rPr>
        <w:t>Summary</w:t>
      </w:r>
      <w:r>
        <w:t xml:space="preserve">: The first and foremost need is maintaining spiritual </w:t>
      </w:r>
      <w:r w:rsidRPr="00371FBB">
        <w:rPr>
          <w:b/>
          <w:color w:val="FF0000"/>
          <w:u w:val="single"/>
        </w:rPr>
        <w:t>faithfulness</w:t>
      </w:r>
      <w:r>
        <w:t xml:space="preserve"> regardless of personal </w:t>
      </w:r>
      <w:r w:rsidRPr="00371FBB">
        <w:rPr>
          <w:b/>
          <w:color w:val="FF0000"/>
          <w:u w:val="single"/>
        </w:rPr>
        <w:t>circumstances</w:t>
      </w:r>
      <w:r>
        <w:t xml:space="preserve">. The obligation to meet </w:t>
      </w:r>
      <w:r w:rsidRPr="00371FBB">
        <w:rPr>
          <w:b/>
          <w:color w:val="FF0000"/>
          <w:u w:val="single"/>
        </w:rPr>
        <w:t>physical</w:t>
      </w:r>
      <w:r>
        <w:t xml:space="preserve"> needs is always secondary to the </w:t>
      </w:r>
      <w:r w:rsidRPr="00371FBB">
        <w:rPr>
          <w:b/>
          <w:color w:val="FF0000"/>
          <w:u w:val="single"/>
        </w:rPr>
        <w:t>spiritual</w:t>
      </w:r>
      <w:r>
        <w:t>.</w:t>
      </w:r>
    </w:p>
    <w:p w:rsidR="00460DCA" w:rsidRPr="00206EB3" w:rsidRDefault="0095773D" w:rsidP="00206EB3">
      <w:r w:rsidRPr="00206EB3">
        <w:t xml:space="preserve"> </w:t>
      </w:r>
    </w:p>
    <w:sectPr w:rsidR="00460DCA" w:rsidRPr="00206EB3" w:rsidSect="0095773D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389" w:rsidRDefault="00704389">
      <w:pPr>
        <w:spacing w:after="0" w:line="240" w:lineRule="auto"/>
      </w:pPr>
      <w:r>
        <w:separator/>
      </w:r>
    </w:p>
  </w:endnote>
  <w:endnote w:type="continuationSeparator" w:id="0">
    <w:p w:rsidR="00704389" w:rsidRDefault="00704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389" w:rsidRDefault="00704389">
      <w:pPr>
        <w:spacing w:after="0" w:line="240" w:lineRule="auto"/>
      </w:pPr>
      <w:r>
        <w:separator/>
      </w:r>
    </w:p>
  </w:footnote>
  <w:footnote w:type="continuationSeparator" w:id="0">
    <w:p w:rsidR="00704389" w:rsidRDefault="00704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A7F73"/>
    <w:multiLevelType w:val="hybridMultilevel"/>
    <w:tmpl w:val="B7D86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192CD6"/>
    <w:rsid w:val="00206EB3"/>
    <w:rsid w:val="002659B0"/>
    <w:rsid w:val="004405D4"/>
    <w:rsid w:val="00460DCA"/>
    <w:rsid w:val="00464BB6"/>
    <w:rsid w:val="00704389"/>
    <w:rsid w:val="00712A62"/>
    <w:rsid w:val="0095773D"/>
    <w:rsid w:val="00A4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47EFD-16B4-43AE-8A36-F94F4C61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4BB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sid w:val="00464BB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464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2016-12-13T15:56:00Z</dcterms:created>
  <dcterms:modified xsi:type="dcterms:W3CDTF">2016-12-13T15:56:00Z</dcterms:modified>
</cp:coreProperties>
</file>