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E45941" w:rsidP="00E45941">
      <w:pPr>
        <w:pStyle w:val="Title"/>
      </w:pPr>
      <w:bookmarkStart w:id="0" w:name="_GoBack"/>
      <w:bookmarkEnd w:id="0"/>
      <w:r>
        <w:t>2 Thessalonians 3</w:t>
      </w:r>
      <w:r w:rsidRPr="007123F1">
        <w:t xml:space="preserve"> • </w:t>
      </w:r>
      <w:r>
        <w:t>Practical Christianity</w:t>
      </w:r>
    </w:p>
    <w:p w:rsidR="00E45941" w:rsidRDefault="00E45941" w:rsidP="00E45941">
      <w:pPr>
        <w:numPr>
          <w:ilvl w:val="0"/>
          <w:numId w:val="3"/>
        </w:numPr>
      </w:pPr>
      <w:r>
        <w:t xml:space="preserve">(v.1-5) </w:t>
      </w:r>
      <w:r w:rsidR="001C4D61" w:rsidRPr="001C4D61">
        <w:t xml:space="preserve">Where there is a true and loving personal </w:t>
      </w:r>
      <w:r w:rsidR="001C4D61" w:rsidRPr="001C4D61">
        <w:rPr>
          <w:b/>
          <w:color w:val="FF0000"/>
          <w:u w:val="single"/>
        </w:rPr>
        <w:t>relationship</w:t>
      </w:r>
      <w:r w:rsidR="001C4D61" w:rsidRPr="001C4D61">
        <w:t xml:space="preserve"> with Christ, there will be </w:t>
      </w:r>
      <w:r w:rsidR="001C4D61" w:rsidRPr="0061678F">
        <w:rPr>
          <w:b/>
          <w:color w:val="FF0000"/>
          <w:u w:val="single"/>
        </w:rPr>
        <w:t>patience</w:t>
      </w:r>
      <w:r w:rsidR="001C4D61" w:rsidRPr="001C4D61">
        <w:t xml:space="preserve"> and </w:t>
      </w:r>
      <w:r w:rsidR="001C4D61" w:rsidRPr="0061678F">
        <w:rPr>
          <w:b/>
          <w:color w:val="FF0000"/>
          <w:u w:val="single"/>
        </w:rPr>
        <w:t>hope</w:t>
      </w:r>
      <w:r w:rsidR="001C4D61" w:rsidRPr="001C4D61">
        <w:t xml:space="preserve">, the kind of </w:t>
      </w:r>
      <w:r w:rsidR="001C4D61" w:rsidRPr="0061678F">
        <w:rPr>
          <w:b/>
          <w:color w:val="FF0000"/>
          <w:u w:val="single"/>
        </w:rPr>
        <w:t>hope</w:t>
      </w:r>
      <w:r w:rsidR="001C4D61" w:rsidRPr="001C4D61">
        <w:t xml:space="preserve"> which lives to share His </w:t>
      </w:r>
      <w:r w:rsidR="001C4D61" w:rsidRPr="0061678F">
        <w:rPr>
          <w:b/>
          <w:color w:val="FF0000"/>
          <w:u w:val="single"/>
        </w:rPr>
        <w:t>Word</w:t>
      </w:r>
      <w:r w:rsidR="001C4D61" w:rsidRPr="001C4D61">
        <w:t xml:space="preserve"> in spite of the earthly circumstances</w:t>
      </w:r>
    </w:p>
    <w:p w:rsidR="001C4D61" w:rsidRDefault="001C4D61" w:rsidP="001C4D61">
      <w:pPr>
        <w:ind w:left="720"/>
      </w:pPr>
    </w:p>
    <w:p w:rsidR="001C4D61" w:rsidRDefault="001C4D61" w:rsidP="001C4D61">
      <w:pPr>
        <w:ind w:left="720"/>
      </w:pPr>
    </w:p>
    <w:p w:rsidR="001C4D61" w:rsidRDefault="001C4D61" w:rsidP="001C4D61">
      <w:pPr>
        <w:ind w:left="720"/>
      </w:pPr>
    </w:p>
    <w:p w:rsidR="001C4D61" w:rsidRDefault="001C4D61" w:rsidP="001C4D61">
      <w:pPr>
        <w:ind w:left="720"/>
      </w:pPr>
    </w:p>
    <w:p w:rsidR="001C4D61" w:rsidRDefault="001C4D61" w:rsidP="001C4D61">
      <w:pPr>
        <w:ind w:left="720"/>
      </w:pPr>
    </w:p>
    <w:p w:rsidR="001C4D61" w:rsidRDefault="001C4D61" w:rsidP="00E45941">
      <w:pPr>
        <w:numPr>
          <w:ilvl w:val="0"/>
          <w:numId w:val="3"/>
        </w:numPr>
      </w:pPr>
      <w:r>
        <w:t xml:space="preserve">(v.6-13) </w:t>
      </w:r>
      <w:r w:rsidRPr="001C4D61">
        <w:t xml:space="preserve">A Christian who truly believes in the imminent Return of Christ continues to live as a biblical </w:t>
      </w:r>
      <w:r w:rsidRPr="0061678F">
        <w:rPr>
          <w:b/>
          <w:color w:val="FF0000"/>
          <w:u w:val="single"/>
        </w:rPr>
        <w:t>example</w:t>
      </w:r>
      <w:r w:rsidRPr="001C4D61">
        <w:t xml:space="preserve"> as much to fellow </w:t>
      </w:r>
      <w:r w:rsidRPr="0061678F">
        <w:rPr>
          <w:b/>
          <w:color w:val="FF0000"/>
          <w:u w:val="single"/>
        </w:rPr>
        <w:t>Believers</w:t>
      </w:r>
      <w:r w:rsidRPr="001C4D61">
        <w:t xml:space="preserve"> as to the </w:t>
      </w:r>
      <w:r w:rsidRPr="0061678F">
        <w:rPr>
          <w:b/>
          <w:color w:val="FF0000"/>
          <w:u w:val="single"/>
        </w:rPr>
        <w:t>unsaved</w:t>
      </w:r>
      <w:r w:rsidRPr="001C4D61">
        <w:t>.</w:t>
      </w:r>
    </w:p>
    <w:p w:rsidR="001C4D61" w:rsidRDefault="001C4D61" w:rsidP="001C4D61">
      <w:pPr>
        <w:ind w:left="720"/>
      </w:pPr>
    </w:p>
    <w:p w:rsidR="001C4D61" w:rsidRDefault="001C4D61" w:rsidP="001C4D61">
      <w:pPr>
        <w:ind w:left="720"/>
      </w:pPr>
    </w:p>
    <w:p w:rsidR="001C4D61" w:rsidRDefault="001C4D61" w:rsidP="001C4D61">
      <w:pPr>
        <w:ind w:left="720"/>
      </w:pPr>
    </w:p>
    <w:p w:rsidR="001C4D61" w:rsidRDefault="001C4D61" w:rsidP="001C4D61">
      <w:pPr>
        <w:ind w:left="720"/>
      </w:pPr>
    </w:p>
    <w:p w:rsidR="001C4D61" w:rsidRDefault="001C4D61" w:rsidP="001C4D61">
      <w:pPr>
        <w:ind w:left="720"/>
      </w:pPr>
    </w:p>
    <w:p w:rsidR="001C4D61" w:rsidRDefault="001C4D61" w:rsidP="00E45941">
      <w:pPr>
        <w:numPr>
          <w:ilvl w:val="0"/>
          <w:numId w:val="3"/>
        </w:numPr>
      </w:pPr>
      <w:r>
        <w:t xml:space="preserve">(v,14-18) </w:t>
      </w:r>
      <w:r w:rsidRPr="001C4D61">
        <w:t xml:space="preserve">Every member of the Body of Christ has the responsibility of holding each other personally </w:t>
      </w:r>
      <w:r w:rsidRPr="0061678F">
        <w:rPr>
          <w:b/>
          <w:color w:val="FF0000"/>
          <w:u w:val="single"/>
        </w:rPr>
        <w:t>accountable</w:t>
      </w:r>
      <w:r w:rsidRPr="001C4D61">
        <w:t xml:space="preserve">; it is not the sole purview of </w:t>
      </w:r>
      <w:r w:rsidRPr="0061678F">
        <w:rPr>
          <w:b/>
          <w:color w:val="FF0000"/>
          <w:u w:val="single"/>
        </w:rPr>
        <w:t>leadership</w:t>
      </w:r>
      <w:r w:rsidRPr="001C4D61">
        <w:t>.</w:t>
      </w:r>
    </w:p>
    <w:p w:rsidR="001C4D61" w:rsidRPr="00E45941" w:rsidRDefault="001C4D61" w:rsidP="001C4D61"/>
    <w:sectPr w:rsidR="001C4D61" w:rsidRPr="00E45941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ED" w:rsidRDefault="001861ED">
      <w:pPr>
        <w:spacing w:after="0" w:line="240" w:lineRule="auto"/>
      </w:pPr>
      <w:r>
        <w:separator/>
      </w:r>
    </w:p>
  </w:endnote>
  <w:endnote w:type="continuationSeparator" w:id="0">
    <w:p w:rsidR="001861ED" w:rsidRDefault="0018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ED" w:rsidRDefault="001861ED">
      <w:pPr>
        <w:spacing w:after="0" w:line="240" w:lineRule="auto"/>
      </w:pPr>
      <w:r>
        <w:separator/>
      </w:r>
    </w:p>
  </w:footnote>
  <w:footnote w:type="continuationSeparator" w:id="0">
    <w:p w:rsidR="001861ED" w:rsidRDefault="00186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7705"/>
    <w:multiLevelType w:val="hybridMultilevel"/>
    <w:tmpl w:val="1FA69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861ED"/>
    <w:rsid w:val="001C4D61"/>
    <w:rsid w:val="00206EB3"/>
    <w:rsid w:val="002659B0"/>
    <w:rsid w:val="00460DCA"/>
    <w:rsid w:val="0061678F"/>
    <w:rsid w:val="00712A62"/>
    <w:rsid w:val="007B7266"/>
    <w:rsid w:val="008A60E0"/>
    <w:rsid w:val="008E6706"/>
    <w:rsid w:val="0095773D"/>
    <w:rsid w:val="00A40D50"/>
    <w:rsid w:val="00AE5D8F"/>
    <w:rsid w:val="00BA4782"/>
    <w:rsid w:val="00BE3ED7"/>
    <w:rsid w:val="00DB490E"/>
    <w:rsid w:val="00E4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AB8CF-566E-4BB9-869A-C8170908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2016-12-13T15:54:00Z</dcterms:created>
  <dcterms:modified xsi:type="dcterms:W3CDTF">2016-12-13T15:54:00Z</dcterms:modified>
</cp:coreProperties>
</file>