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DF3881" w:rsidP="00DF3881">
      <w:pPr>
        <w:pStyle w:val="Title"/>
      </w:pPr>
      <w:bookmarkStart w:id="0" w:name="_GoBack"/>
      <w:bookmarkEnd w:id="0"/>
      <w:r>
        <w:t xml:space="preserve">1 Thessalonians 4 </w:t>
      </w:r>
      <w:r w:rsidRPr="00542BA1">
        <w:t>•</w:t>
      </w:r>
      <w:r>
        <w:t xml:space="preserve"> Characteristics of the Christian Life</w:t>
      </w:r>
    </w:p>
    <w:p w:rsidR="00DF3881" w:rsidRDefault="00DF3881" w:rsidP="00DF3881">
      <w:pPr>
        <w:numPr>
          <w:ilvl w:val="0"/>
          <w:numId w:val="3"/>
        </w:numPr>
      </w:pPr>
      <w:r>
        <w:t xml:space="preserve">(v.1-2) The primary focus is to put into </w:t>
      </w:r>
      <w:r w:rsidRPr="00DA6724">
        <w:rPr>
          <w:b/>
          <w:color w:val="FF0000"/>
          <w:u w:val="single"/>
        </w:rPr>
        <w:t>practice</w:t>
      </w:r>
      <w:r>
        <w:t xml:space="preserve"> what we already </w:t>
      </w:r>
      <w:r w:rsidRPr="00DA6724">
        <w:rPr>
          <w:b/>
          <w:color w:val="FF0000"/>
          <w:u w:val="single"/>
        </w:rPr>
        <w:t>know</w:t>
      </w:r>
      <w:r>
        <w:t>.</w:t>
      </w:r>
    </w:p>
    <w:p w:rsidR="00DA6724" w:rsidRDefault="00DA6724" w:rsidP="00DA6724">
      <w:pPr>
        <w:ind w:left="360"/>
      </w:pPr>
    </w:p>
    <w:p w:rsidR="00DF3881" w:rsidRDefault="00DF3881" w:rsidP="00DF3881">
      <w:pPr>
        <w:numPr>
          <w:ilvl w:val="0"/>
          <w:numId w:val="3"/>
        </w:numPr>
      </w:pPr>
      <w:r>
        <w:t xml:space="preserve">(v.3a) God assesses us based on our commitment to be </w:t>
      </w:r>
      <w:r w:rsidRPr="00DA6724">
        <w:rPr>
          <w:b/>
          <w:color w:val="FF0000"/>
          <w:u w:val="single"/>
        </w:rPr>
        <w:t>set apart</w:t>
      </w:r>
      <w:r>
        <w:t xml:space="preserve"> and devoted </w:t>
      </w:r>
      <w:r w:rsidRPr="00DA6724">
        <w:rPr>
          <w:b/>
          <w:color w:val="FF0000"/>
          <w:u w:val="single"/>
        </w:rPr>
        <w:t>exclusively</w:t>
      </w:r>
      <w:r>
        <w:t xml:space="preserve"> to Him.</w:t>
      </w:r>
    </w:p>
    <w:p w:rsidR="00DA6724" w:rsidRDefault="00DA6724" w:rsidP="00DA6724"/>
    <w:p w:rsidR="00DF3881" w:rsidRDefault="00DF3881" w:rsidP="00DF3881">
      <w:pPr>
        <w:numPr>
          <w:ilvl w:val="0"/>
          <w:numId w:val="3"/>
        </w:numPr>
      </w:pPr>
      <w:r>
        <w:t xml:space="preserve">(v.3b-8) Sanctification is the sum or our choices to </w:t>
      </w:r>
      <w:r w:rsidRPr="00DA6724">
        <w:t>behave</w:t>
      </w:r>
      <w:r>
        <w:t xml:space="preserve"> according to </w:t>
      </w:r>
      <w:r w:rsidRPr="00DA6724">
        <w:rPr>
          <w:b/>
          <w:color w:val="FF0000"/>
          <w:u w:val="single"/>
        </w:rPr>
        <w:t>God’s Word</w:t>
      </w:r>
      <w:r>
        <w:t xml:space="preserve"> rather than our own </w:t>
      </w:r>
      <w:r w:rsidRPr="00DA6724">
        <w:rPr>
          <w:b/>
          <w:color w:val="FF0000"/>
          <w:u w:val="single"/>
        </w:rPr>
        <w:t>desire</w:t>
      </w:r>
      <w:r>
        <w:t>.</w:t>
      </w:r>
    </w:p>
    <w:p w:rsidR="00DA6724" w:rsidRDefault="00DA6724" w:rsidP="00DA6724"/>
    <w:p w:rsidR="00DF3881" w:rsidRDefault="00DF3881" w:rsidP="00DF3881">
      <w:pPr>
        <w:numPr>
          <w:ilvl w:val="0"/>
          <w:numId w:val="3"/>
        </w:numPr>
      </w:pPr>
      <w:r>
        <w:t xml:space="preserve">(v.9-12) Biblical sanctification is characterized by biblical </w:t>
      </w:r>
      <w:r w:rsidRPr="00DA6724">
        <w:rPr>
          <w:b/>
          <w:color w:val="FF0000"/>
          <w:u w:val="single"/>
        </w:rPr>
        <w:t>love</w:t>
      </w:r>
      <w:r>
        <w:t xml:space="preserve"> that applies to biblical </w:t>
      </w:r>
      <w:r w:rsidRPr="00DA6724">
        <w:rPr>
          <w:b/>
          <w:color w:val="FF0000"/>
          <w:u w:val="single"/>
        </w:rPr>
        <w:t>trut</w:t>
      </w:r>
      <w:r w:rsidR="00BF41A8" w:rsidRPr="00DA6724">
        <w:rPr>
          <w:b/>
          <w:color w:val="FF0000"/>
          <w:u w:val="single"/>
        </w:rPr>
        <w:t>h</w:t>
      </w:r>
      <w:r w:rsidR="00BF41A8">
        <w:t xml:space="preserve"> to our personal </w:t>
      </w:r>
      <w:r w:rsidR="00BF41A8" w:rsidRPr="00DA6724">
        <w:rPr>
          <w:b/>
          <w:color w:val="FF0000"/>
          <w:u w:val="single"/>
        </w:rPr>
        <w:t>relationships</w:t>
      </w:r>
      <w:r w:rsidR="00BF41A8">
        <w:t xml:space="preserve"> both inside and outside the Church.</w:t>
      </w:r>
    </w:p>
    <w:p w:rsidR="00DA6724" w:rsidRDefault="00DA6724" w:rsidP="00DA6724"/>
    <w:p w:rsidR="00DF3881" w:rsidRDefault="00BF41A8" w:rsidP="00DF3881">
      <w:pPr>
        <w:numPr>
          <w:ilvl w:val="0"/>
          <w:numId w:val="3"/>
        </w:numPr>
      </w:pPr>
      <w:r>
        <w:t xml:space="preserve">(v.13-18) Biblical </w:t>
      </w:r>
      <w:r w:rsidRPr="00DA6724">
        <w:rPr>
          <w:b/>
          <w:color w:val="FF0000"/>
          <w:u w:val="single"/>
        </w:rPr>
        <w:t>hope</w:t>
      </w:r>
      <w:r>
        <w:t xml:space="preserve"> testifies to future End Times events through a biblically </w:t>
      </w:r>
      <w:r w:rsidRPr="00DA6724">
        <w:rPr>
          <w:b/>
          <w:color w:val="FF0000"/>
          <w:u w:val="single"/>
        </w:rPr>
        <w:t>obedient</w:t>
      </w:r>
      <w:r>
        <w:t xml:space="preserve"> life.</w:t>
      </w:r>
    </w:p>
    <w:p w:rsidR="00DA6724" w:rsidRDefault="00DA6724" w:rsidP="00DA6724"/>
    <w:p w:rsidR="00BF41A8" w:rsidRPr="00DA6724" w:rsidRDefault="00BF41A8" w:rsidP="00BF41A8">
      <w:pPr>
        <w:rPr>
          <w:b/>
          <w:i/>
        </w:rPr>
      </w:pPr>
      <w:r w:rsidRPr="00DA6724">
        <w:rPr>
          <w:b/>
          <w:i/>
        </w:rPr>
        <w:t>This provides the fulfillment of 1:3-4 individually:</w:t>
      </w:r>
    </w:p>
    <w:p w:rsidR="00BF41A8" w:rsidRDefault="00BF41A8" w:rsidP="00BF41A8">
      <w:pPr>
        <w:numPr>
          <w:ilvl w:val="0"/>
          <w:numId w:val="4"/>
        </w:numPr>
      </w:pPr>
      <w:r>
        <w:t>The “</w:t>
      </w:r>
      <w:r w:rsidRPr="00BF41A8">
        <w:rPr>
          <w:i/>
        </w:rPr>
        <w:t xml:space="preserve">work of </w:t>
      </w:r>
      <w:r w:rsidRPr="00DA6724">
        <w:rPr>
          <w:b/>
          <w:i/>
          <w:color w:val="FF0000"/>
          <w:u w:val="single"/>
        </w:rPr>
        <w:t>faith</w:t>
      </w:r>
      <w:r>
        <w:t xml:space="preserve">” is </w:t>
      </w:r>
      <w:r w:rsidRPr="00DA6724">
        <w:rPr>
          <w:b/>
          <w:color w:val="FF0000"/>
          <w:u w:val="single"/>
        </w:rPr>
        <w:t>sanctification</w:t>
      </w:r>
      <w:r>
        <w:t>, being personally obedient as in a faithful marital relationship with Christ.</w:t>
      </w:r>
    </w:p>
    <w:p w:rsidR="00BF41A8" w:rsidRDefault="00BF41A8" w:rsidP="00BF41A8">
      <w:pPr>
        <w:numPr>
          <w:ilvl w:val="0"/>
          <w:numId w:val="4"/>
        </w:numPr>
      </w:pPr>
      <w:r>
        <w:t>The “</w:t>
      </w:r>
      <w:r w:rsidRPr="00BF41A8">
        <w:rPr>
          <w:i/>
        </w:rPr>
        <w:t xml:space="preserve">labor of </w:t>
      </w:r>
      <w:r w:rsidRPr="00DA6724">
        <w:rPr>
          <w:b/>
          <w:i/>
          <w:color w:val="FF0000"/>
          <w:u w:val="single"/>
        </w:rPr>
        <w:t>love</w:t>
      </w:r>
      <w:r>
        <w:t xml:space="preserve">” is </w:t>
      </w:r>
      <w:r w:rsidRPr="00DA6724">
        <w:rPr>
          <w:b/>
          <w:color w:val="FF0000"/>
          <w:u w:val="single"/>
        </w:rPr>
        <w:t>loving deeper</w:t>
      </w:r>
      <w:r>
        <w:t xml:space="preserve">, not being satisfied with the status quo. </w:t>
      </w:r>
    </w:p>
    <w:p w:rsidR="00BF41A8" w:rsidRDefault="00BF41A8" w:rsidP="00BF41A8">
      <w:pPr>
        <w:numPr>
          <w:ilvl w:val="0"/>
          <w:numId w:val="4"/>
        </w:numPr>
      </w:pPr>
      <w:r>
        <w:t>The “</w:t>
      </w:r>
      <w:r w:rsidRPr="00BF41A8">
        <w:rPr>
          <w:i/>
        </w:rPr>
        <w:t xml:space="preserve">steadfastness of </w:t>
      </w:r>
      <w:r w:rsidRPr="00DA6724">
        <w:rPr>
          <w:b/>
          <w:i/>
          <w:color w:val="FF0000"/>
          <w:u w:val="single"/>
        </w:rPr>
        <w:t>hope</w:t>
      </w:r>
      <w:r>
        <w:t xml:space="preserve">” is the knowledge that this life’s </w:t>
      </w:r>
      <w:r w:rsidRPr="00DA6724">
        <w:rPr>
          <w:b/>
          <w:color w:val="FF0000"/>
          <w:u w:val="single"/>
        </w:rPr>
        <w:t>behavior</w:t>
      </w:r>
      <w:r>
        <w:t xml:space="preserve"> and </w:t>
      </w:r>
      <w:r w:rsidRPr="00DA6724">
        <w:rPr>
          <w:b/>
          <w:color w:val="FF0000"/>
          <w:u w:val="single"/>
        </w:rPr>
        <w:t>choices</w:t>
      </w:r>
      <w:r>
        <w:t xml:space="preserve"> are an extension of the next.</w:t>
      </w:r>
    </w:p>
    <w:p w:rsidR="00BF41A8" w:rsidRPr="00DA6724" w:rsidRDefault="00BF41A8" w:rsidP="00BF41A8">
      <w:pPr>
        <w:rPr>
          <w:b/>
          <w:i/>
        </w:rPr>
      </w:pPr>
      <w:r w:rsidRPr="00DA6724">
        <w:rPr>
          <w:b/>
          <w:i/>
        </w:rPr>
        <w:t>This provides the fulfillment of 1:3-4 corporately:</w:t>
      </w:r>
    </w:p>
    <w:p w:rsidR="00BF41A8" w:rsidRDefault="00BF41A8" w:rsidP="00BF41A8">
      <w:pPr>
        <w:numPr>
          <w:ilvl w:val="0"/>
          <w:numId w:val="5"/>
        </w:numPr>
      </w:pPr>
      <w:r>
        <w:t>The “</w:t>
      </w:r>
      <w:r w:rsidRPr="00BF41A8">
        <w:rPr>
          <w:i/>
        </w:rPr>
        <w:t xml:space="preserve">work of </w:t>
      </w:r>
      <w:r w:rsidRPr="00DA6724">
        <w:rPr>
          <w:b/>
          <w:i/>
          <w:color w:val="FF0000"/>
          <w:u w:val="single"/>
        </w:rPr>
        <w:t>faith</w:t>
      </w:r>
      <w:r>
        <w:t xml:space="preserve">” is maintaining </w:t>
      </w:r>
      <w:r w:rsidRPr="00DA6724">
        <w:rPr>
          <w:b/>
          <w:color w:val="FF0000"/>
          <w:u w:val="single"/>
        </w:rPr>
        <w:t>pure</w:t>
      </w:r>
      <w:r>
        <w:t xml:space="preserve"> relationships with others.</w:t>
      </w:r>
    </w:p>
    <w:p w:rsidR="00BF41A8" w:rsidRDefault="00BF41A8" w:rsidP="00BF41A8">
      <w:pPr>
        <w:numPr>
          <w:ilvl w:val="0"/>
          <w:numId w:val="5"/>
        </w:numPr>
      </w:pPr>
      <w:r>
        <w:t>The “</w:t>
      </w:r>
      <w:r w:rsidRPr="00BF41A8">
        <w:rPr>
          <w:i/>
        </w:rPr>
        <w:t xml:space="preserve">labor of </w:t>
      </w:r>
      <w:r w:rsidRPr="00DA6724">
        <w:rPr>
          <w:b/>
          <w:i/>
          <w:color w:val="FF0000"/>
          <w:u w:val="single"/>
        </w:rPr>
        <w:t>love</w:t>
      </w:r>
      <w:r>
        <w:t xml:space="preserve">” is living a </w:t>
      </w:r>
      <w:r w:rsidRPr="00DA6724">
        <w:rPr>
          <w:b/>
          <w:color w:val="FF0000"/>
          <w:u w:val="single"/>
        </w:rPr>
        <w:t>visibly</w:t>
      </w:r>
      <w:r>
        <w:t xml:space="preserve"> exemplary life as a </w:t>
      </w:r>
      <w:r w:rsidRPr="00DA6724">
        <w:rPr>
          <w:b/>
          <w:color w:val="FF0000"/>
          <w:u w:val="single"/>
        </w:rPr>
        <w:t>witness</w:t>
      </w:r>
      <w:r>
        <w:t xml:space="preserve"> to others, being neither an emotional nor physical </w:t>
      </w:r>
      <w:r w:rsidRPr="00DA6724">
        <w:rPr>
          <w:b/>
          <w:color w:val="FF0000"/>
          <w:u w:val="single"/>
        </w:rPr>
        <w:t>burden</w:t>
      </w:r>
      <w:r>
        <w:t xml:space="preserve"> to others.</w:t>
      </w:r>
    </w:p>
    <w:p w:rsidR="00BF41A8" w:rsidRDefault="00BF41A8" w:rsidP="00BF41A8">
      <w:pPr>
        <w:numPr>
          <w:ilvl w:val="0"/>
          <w:numId w:val="5"/>
        </w:numPr>
      </w:pPr>
      <w:r>
        <w:t>The “</w:t>
      </w:r>
      <w:r w:rsidRPr="00BF41A8">
        <w:rPr>
          <w:i/>
        </w:rPr>
        <w:t xml:space="preserve">steadfastness of </w:t>
      </w:r>
      <w:r w:rsidRPr="00DA6724">
        <w:rPr>
          <w:b/>
          <w:i/>
          <w:color w:val="FF0000"/>
          <w:u w:val="single"/>
        </w:rPr>
        <w:t>hope</w:t>
      </w:r>
      <w:r>
        <w:t xml:space="preserve">” is mutual </w:t>
      </w:r>
      <w:r w:rsidRPr="00DA6724">
        <w:rPr>
          <w:b/>
          <w:color w:val="FF0000"/>
          <w:u w:val="single"/>
        </w:rPr>
        <w:t>comfort</w:t>
      </w:r>
      <w:r>
        <w:t xml:space="preserve"> of our future life in Christ.</w:t>
      </w:r>
    </w:p>
    <w:p w:rsidR="00BF41A8" w:rsidRPr="00DF3881" w:rsidRDefault="00BF41A8" w:rsidP="00BF41A8">
      <w:r>
        <w:t xml:space="preserve">Each aspect of the personal application fulfills the </w:t>
      </w:r>
      <w:r w:rsidRPr="00DA6724">
        <w:rPr>
          <w:b/>
          <w:color w:val="FF0000"/>
          <w:u w:val="single"/>
        </w:rPr>
        <w:t>First Tablet</w:t>
      </w:r>
      <w:r>
        <w:t xml:space="preserve"> to love God with all our heart, soul and mind; each aspect of the group application fulfills the </w:t>
      </w:r>
      <w:r w:rsidRPr="00DA6724">
        <w:rPr>
          <w:b/>
          <w:color w:val="FF0000"/>
          <w:u w:val="single"/>
        </w:rPr>
        <w:t>Second Tablet</w:t>
      </w:r>
      <w:r>
        <w:t xml:space="preserve"> to love our neighbor as our self.</w:t>
      </w:r>
    </w:p>
    <w:sectPr w:rsidR="00BF41A8" w:rsidRPr="00DF388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6C" w:rsidRDefault="00DD3F6C">
      <w:pPr>
        <w:spacing w:after="0" w:line="240" w:lineRule="auto"/>
      </w:pPr>
      <w:r>
        <w:separator/>
      </w:r>
    </w:p>
  </w:endnote>
  <w:endnote w:type="continuationSeparator" w:id="0">
    <w:p w:rsidR="00DD3F6C" w:rsidRDefault="00DD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6C" w:rsidRDefault="00DD3F6C">
      <w:pPr>
        <w:spacing w:after="0" w:line="240" w:lineRule="auto"/>
      </w:pPr>
      <w:r>
        <w:separator/>
      </w:r>
    </w:p>
  </w:footnote>
  <w:footnote w:type="continuationSeparator" w:id="0">
    <w:p w:rsidR="00DD3F6C" w:rsidRDefault="00DD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5268"/>
    <w:multiLevelType w:val="hybridMultilevel"/>
    <w:tmpl w:val="77580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EE0D9E"/>
    <w:multiLevelType w:val="hybridMultilevel"/>
    <w:tmpl w:val="48D0C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640E2"/>
    <w:multiLevelType w:val="hybridMultilevel"/>
    <w:tmpl w:val="EBE4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5350F"/>
    <w:multiLevelType w:val="hybridMultilevel"/>
    <w:tmpl w:val="3104AFCA"/>
    <w:lvl w:ilvl="0" w:tplc="574A3ED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60DCA"/>
    <w:rsid w:val="0047596B"/>
    <w:rsid w:val="00712A62"/>
    <w:rsid w:val="007B7266"/>
    <w:rsid w:val="008A60E0"/>
    <w:rsid w:val="008E6706"/>
    <w:rsid w:val="0095773D"/>
    <w:rsid w:val="00A40D50"/>
    <w:rsid w:val="00AE5D8F"/>
    <w:rsid w:val="00BA4782"/>
    <w:rsid w:val="00BF41A8"/>
    <w:rsid w:val="00DA6724"/>
    <w:rsid w:val="00DD3F6C"/>
    <w:rsid w:val="00DF3881"/>
    <w:rsid w:val="00E0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B4500-F095-4B7D-99ED-0567FA5C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2016-12-13T15:50:00Z</dcterms:created>
  <dcterms:modified xsi:type="dcterms:W3CDTF">2016-12-13T15:50:00Z</dcterms:modified>
</cp:coreProperties>
</file>