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266" w:rsidRDefault="00FC25C8" w:rsidP="00FC25C8">
      <w:pPr>
        <w:pStyle w:val="Title"/>
      </w:pPr>
      <w:bookmarkStart w:id="0" w:name="_GoBack"/>
      <w:bookmarkEnd w:id="0"/>
      <w:r>
        <w:t>Romans 14</w:t>
      </w:r>
      <w:r w:rsidRPr="007E0DBA">
        <w:rPr>
          <w:bCs/>
        </w:rPr>
        <w:t xml:space="preserve"> </w:t>
      </w:r>
      <w:r w:rsidRPr="007E0DBA">
        <w:rPr>
          <w:rFonts w:cs="Palatino Linotype"/>
          <w:bCs/>
          <w:szCs w:val="21"/>
        </w:rPr>
        <w:t xml:space="preserve">• </w:t>
      </w:r>
      <w:r>
        <w:t>Handling Doubtful Things</w:t>
      </w:r>
    </w:p>
    <w:p w:rsidR="00FC25C8" w:rsidRDefault="00FC25C8" w:rsidP="00FC25C8">
      <w:pPr>
        <w:numPr>
          <w:ilvl w:val="0"/>
          <w:numId w:val="3"/>
        </w:numPr>
      </w:pPr>
      <w:r>
        <w:t xml:space="preserve">(v.1-4) </w:t>
      </w:r>
      <w:r w:rsidR="008A2406">
        <w:t xml:space="preserve">The greater issue is to not operate according to the </w:t>
      </w:r>
      <w:r w:rsidR="008A2406" w:rsidRPr="008A2406">
        <w:rPr>
          <w:b/>
          <w:color w:val="FF0000"/>
          <w:u w:val="single"/>
        </w:rPr>
        <w:t>flesh</w:t>
      </w:r>
      <w:r w:rsidR="008A2406">
        <w:t>.</w:t>
      </w:r>
    </w:p>
    <w:p w:rsidR="008A2406" w:rsidRDefault="008A2406" w:rsidP="008A2406">
      <w:pPr>
        <w:ind w:left="720"/>
      </w:pPr>
    </w:p>
    <w:p w:rsidR="008A2406" w:rsidRDefault="008A2406" w:rsidP="008A2406">
      <w:pPr>
        <w:ind w:left="720"/>
      </w:pPr>
    </w:p>
    <w:p w:rsidR="008A2406" w:rsidRDefault="008A2406" w:rsidP="008A2406">
      <w:pPr>
        <w:ind w:left="720"/>
      </w:pPr>
    </w:p>
    <w:p w:rsidR="008A2406" w:rsidRDefault="008A2406" w:rsidP="00FC25C8">
      <w:pPr>
        <w:numPr>
          <w:ilvl w:val="0"/>
          <w:numId w:val="3"/>
        </w:numPr>
      </w:pPr>
      <w:r>
        <w:t xml:space="preserve">(v.5-9) Operating according to the </w:t>
      </w:r>
      <w:r w:rsidRPr="008A2406">
        <w:rPr>
          <w:b/>
          <w:color w:val="FF0000"/>
          <w:u w:val="single"/>
        </w:rPr>
        <w:t>flesh</w:t>
      </w:r>
      <w:r>
        <w:t xml:space="preserve"> can take place even for things assigned to </w:t>
      </w:r>
      <w:r w:rsidRPr="008A2406">
        <w:rPr>
          <w:b/>
          <w:color w:val="FF0000"/>
          <w:u w:val="single"/>
        </w:rPr>
        <w:t>God</w:t>
      </w:r>
      <w:r>
        <w:t>.</w:t>
      </w:r>
    </w:p>
    <w:p w:rsidR="008A2406" w:rsidRDefault="008A2406" w:rsidP="008A2406">
      <w:pPr>
        <w:ind w:left="720"/>
      </w:pPr>
    </w:p>
    <w:p w:rsidR="008A2406" w:rsidRDefault="008A2406" w:rsidP="008A2406">
      <w:pPr>
        <w:ind w:left="720"/>
      </w:pPr>
    </w:p>
    <w:p w:rsidR="008A2406" w:rsidRDefault="008A2406" w:rsidP="008A2406">
      <w:pPr>
        <w:ind w:left="720"/>
      </w:pPr>
    </w:p>
    <w:p w:rsidR="008A2406" w:rsidRDefault="008A2406" w:rsidP="00FC25C8">
      <w:pPr>
        <w:numPr>
          <w:ilvl w:val="0"/>
          <w:numId w:val="3"/>
        </w:numPr>
      </w:pPr>
      <w:r>
        <w:t xml:space="preserve">(v.10-12) Ultimately God judges us not by our relationship and treatment of </w:t>
      </w:r>
      <w:r w:rsidRPr="00907416">
        <w:rPr>
          <w:b/>
          <w:color w:val="FF0000"/>
          <w:u w:val="single"/>
        </w:rPr>
        <w:t>things</w:t>
      </w:r>
      <w:r>
        <w:t xml:space="preserve"> but our relationship and treatment of </w:t>
      </w:r>
      <w:r w:rsidRPr="00907416">
        <w:rPr>
          <w:b/>
          <w:color w:val="FF0000"/>
          <w:u w:val="single"/>
        </w:rPr>
        <w:t>others</w:t>
      </w:r>
      <w:r>
        <w:t>.</w:t>
      </w:r>
    </w:p>
    <w:p w:rsidR="008A2406" w:rsidRDefault="008A2406" w:rsidP="008A2406">
      <w:pPr>
        <w:ind w:left="720"/>
      </w:pPr>
    </w:p>
    <w:p w:rsidR="008A2406" w:rsidRDefault="008A2406" w:rsidP="008A2406">
      <w:pPr>
        <w:ind w:left="720"/>
      </w:pPr>
    </w:p>
    <w:p w:rsidR="008A2406" w:rsidRDefault="008A2406" w:rsidP="008A2406">
      <w:pPr>
        <w:ind w:left="720"/>
      </w:pPr>
    </w:p>
    <w:p w:rsidR="008A2406" w:rsidRPr="00FC25C8" w:rsidRDefault="008A2406" w:rsidP="00FC25C8">
      <w:pPr>
        <w:numPr>
          <w:ilvl w:val="0"/>
          <w:numId w:val="3"/>
        </w:numPr>
      </w:pPr>
      <w:r>
        <w:t xml:space="preserve">(v.13-23) We are to act on the basis of </w:t>
      </w:r>
      <w:r w:rsidRPr="00907416">
        <w:rPr>
          <w:b/>
          <w:color w:val="FF0000"/>
          <w:u w:val="single"/>
        </w:rPr>
        <w:t>love</w:t>
      </w:r>
      <w:r>
        <w:t xml:space="preserve">. Ultimately sin is not defined solely on the basis of the </w:t>
      </w:r>
      <w:r w:rsidRPr="00907416">
        <w:rPr>
          <w:b/>
          <w:color w:val="FF0000"/>
          <w:u w:val="single"/>
        </w:rPr>
        <w:t>Law</w:t>
      </w:r>
      <w:r>
        <w:t xml:space="preserve">, but on the basis of one’s </w:t>
      </w:r>
      <w:r w:rsidRPr="00907416">
        <w:rPr>
          <w:b/>
          <w:color w:val="FF0000"/>
          <w:u w:val="single"/>
        </w:rPr>
        <w:t>faith</w:t>
      </w:r>
      <w:r>
        <w:t xml:space="preserve"> relationship with </w:t>
      </w:r>
      <w:r w:rsidRPr="00907416">
        <w:rPr>
          <w:b/>
          <w:color w:val="FF0000"/>
          <w:u w:val="single"/>
        </w:rPr>
        <w:t>God</w:t>
      </w:r>
      <w:r>
        <w:t>.</w:t>
      </w:r>
    </w:p>
    <w:sectPr w:rsidR="008A2406" w:rsidRPr="00FC25C8" w:rsidSect="000F594B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38D0" w:rsidRDefault="004B38D0">
      <w:pPr>
        <w:spacing w:after="0" w:line="240" w:lineRule="auto"/>
      </w:pPr>
      <w:r>
        <w:separator/>
      </w:r>
    </w:p>
  </w:endnote>
  <w:endnote w:type="continuationSeparator" w:id="0">
    <w:p w:rsidR="004B38D0" w:rsidRDefault="004B38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38D0" w:rsidRDefault="004B38D0">
      <w:pPr>
        <w:spacing w:after="0" w:line="240" w:lineRule="auto"/>
      </w:pPr>
      <w:r>
        <w:separator/>
      </w:r>
    </w:p>
  </w:footnote>
  <w:footnote w:type="continuationSeparator" w:id="0">
    <w:p w:rsidR="004B38D0" w:rsidRDefault="004B38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BA54BB7"/>
    <w:multiLevelType w:val="hybridMultilevel"/>
    <w:tmpl w:val="B2947A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E12104"/>
    <w:multiLevelType w:val="hybridMultilevel"/>
    <w:tmpl w:val="77DE1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0D50"/>
    <w:rsid w:val="000F594B"/>
    <w:rsid w:val="00206EB3"/>
    <w:rsid w:val="002659B0"/>
    <w:rsid w:val="00460DCA"/>
    <w:rsid w:val="004B38D0"/>
    <w:rsid w:val="00712A62"/>
    <w:rsid w:val="007A013F"/>
    <w:rsid w:val="007B7266"/>
    <w:rsid w:val="008717DE"/>
    <w:rsid w:val="008A2406"/>
    <w:rsid w:val="008A60E0"/>
    <w:rsid w:val="008E6706"/>
    <w:rsid w:val="00907416"/>
    <w:rsid w:val="0095773D"/>
    <w:rsid w:val="00A40D50"/>
    <w:rsid w:val="00AE5D8F"/>
    <w:rsid w:val="00BA4782"/>
    <w:rsid w:val="00FC2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85FC92-BED1-4FFE-AC82-204C21053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</dc:creator>
  <cp:keywords/>
  <dc:description/>
  <cp:lastModifiedBy>Danny Isom</cp:lastModifiedBy>
  <cp:revision>2</cp:revision>
  <dcterms:created xsi:type="dcterms:W3CDTF">2016-12-13T15:17:00Z</dcterms:created>
  <dcterms:modified xsi:type="dcterms:W3CDTF">2016-12-13T15:17:00Z</dcterms:modified>
</cp:coreProperties>
</file>