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E36F64" w:rsidP="00E36F64">
      <w:pPr>
        <w:pStyle w:val="Title"/>
      </w:pPr>
      <w:bookmarkStart w:id="0" w:name="_GoBack"/>
      <w:bookmarkEnd w:id="0"/>
      <w:r>
        <w:t>Romans 13 • Christianity &amp; Politics</w:t>
      </w:r>
    </w:p>
    <w:p w:rsidR="00E36F64" w:rsidRDefault="00E36F64" w:rsidP="00E36F64">
      <w:pPr>
        <w:numPr>
          <w:ilvl w:val="0"/>
          <w:numId w:val="3"/>
        </w:numPr>
      </w:pPr>
      <w:r>
        <w:t xml:space="preserve">(v.1-4) </w:t>
      </w:r>
      <w:r w:rsidR="006E292C">
        <w:t xml:space="preserve">The first motive for obedience to government is for </w:t>
      </w:r>
      <w:r w:rsidR="006E292C" w:rsidRPr="007162AA">
        <w:rPr>
          <w:b/>
          <w:color w:val="FF0000"/>
          <w:u w:val="single"/>
        </w:rPr>
        <w:t>wrath’s</w:t>
      </w:r>
      <w:r w:rsidR="006E292C">
        <w:t xml:space="preserve"> sake, to avoid punishment that is </w:t>
      </w:r>
      <w:r w:rsidR="006E292C" w:rsidRPr="007162AA">
        <w:rPr>
          <w:b/>
          <w:color w:val="FF0000"/>
          <w:u w:val="single"/>
        </w:rPr>
        <w:t>deserved</w:t>
      </w:r>
      <w:r w:rsidR="006E292C">
        <w:t xml:space="preserve"> for earthly </w:t>
      </w:r>
      <w:r w:rsidR="007162AA" w:rsidRPr="007162AA">
        <w:rPr>
          <w:b/>
          <w:color w:val="FF0000"/>
          <w:u w:val="single"/>
        </w:rPr>
        <w:t>dis</w:t>
      </w:r>
      <w:r w:rsidR="006E292C" w:rsidRPr="007162AA">
        <w:rPr>
          <w:b/>
          <w:color w:val="FF0000"/>
          <w:u w:val="single"/>
        </w:rPr>
        <w:t>obedience</w:t>
      </w:r>
      <w:r w:rsidR="006E292C">
        <w:t>.</w:t>
      </w:r>
    </w:p>
    <w:p w:rsidR="007162AA" w:rsidRDefault="007162AA" w:rsidP="007162AA">
      <w:pPr>
        <w:ind w:left="720"/>
      </w:pPr>
    </w:p>
    <w:p w:rsidR="007162AA" w:rsidRDefault="007162AA" w:rsidP="007162AA">
      <w:pPr>
        <w:ind w:left="720"/>
      </w:pPr>
    </w:p>
    <w:p w:rsidR="006E292C" w:rsidRDefault="006E292C" w:rsidP="00E36F64">
      <w:pPr>
        <w:numPr>
          <w:ilvl w:val="0"/>
          <w:numId w:val="3"/>
        </w:numPr>
      </w:pPr>
      <w:r>
        <w:t xml:space="preserve">(v.5-7) The second motive for obedience to government is for </w:t>
      </w:r>
      <w:r w:rsidRPr="007162AA">
        <w:rPr>
          <w:b/>
          <w:color w:val="FF0000"/>
          <w:u w:val="single"/>
        </w:rPr>
        <w:t>conscience</w:t>
      </w:r>
      <w:r>
        <w:t xml:space="preserve"> sake because a Spirit-directed </w:t>
      </w:r>
      <w:r w:rsidRPr="007162AA">
        <w:rPr>
          <w:b/>
          <w:color w:val="FF0000"/>
          <w:u w:val="single"/>
        </w:rPr>
        <w:t>conscience</w:t>
      </w:r>
      <w:r>
        <w:t xml:space="preserve"> lifts us to a </w:t>
      </w:r>
      <w:r w:rsidRPr="007162AA">
        <w:rPr>
          <w:b/>
          <w:color w:val="FF0000"/>
          <w:u w:val="single"/>
        </w:rPr>
        <w:t>higher</w:t>
      </w:r>
      <w:r>
        <w:t xml:space="preserve"> level.</w:t>
      </w:r>
    </w:p>
    <w:p w:rsidR="007162AA" w:rsidRDefault="007162AA" w:rsidP="007162AA"/>
    <w:p w:rsidR="007162AA" w:rsidRDefault="007162AA" w:rsidP="007162AA"/>
    <w:p w:rsidR="006E292C" w:rsidRDefault="006E292C" w:rsidP="00E36F64">
      <w:pPr>
        <w:numPr>
          <w:ilvl w:val="0"/>
          <w:numId w:val="3"/>
        </w:numPr>
      </w:pPr>
      <w:r>
        <w:t xml:space="preserve">(v.8-10) The third motive is for the sake of </w:t>
      </w:r>
      <w:r w:rsidRPr="007162AA">
        <w:rPr>
          <w:b/>
          <w:color w:val="FF0000"/>
          <w:u w:val="single"/>
        </w:rPr>
        <w:t>love</w:t>
      </w:r>
      <w:r>
        <w:t>.</w:t>
      </w:r>
    </w:p>
    <w:p w:rsidR="007162AA" w:rsidRDefault="007162AA" w:rsidP="007162AA"/>
    <w:p w:rsidR="007162AA" w:rsidRDefault="007162AA" w:rsidP="007162AA"/>
    <w:p w:rsidR="006E292C" w:rsidRDefault="006E292C" w:rsidP="00E36F64">
      <w:pPr>
        <w:numPr>
          <w:ilvl w:val="0"/>
          <w:numId w:val="3"/>
        </w:numPr>
      </w:pPr>
      <w:r>
        <w:t xml:space="preserve">(v.11-14) The fourth motive is for the </w:t>
      </w:r>
      <w:r w:rsidRPr="007162AA">
        <w:rPr>
          <w:b/>
          <w:color w:val="FF0000"/>
          <w:u w:val="single"/>
        </w:rPr>
        <w:t>Savior’s</w:t>
      </w:r>
      <w:r>
        <w:t xml:space="preserve"> sake by living in the </w:t>
      </w:r>
      <w:r w:rsidRPr="007162AA">
        <w:rPr>
          <w:b/>
          <w:color w:val="FF0000"/>
          <w:u w:val="single"/>
        </w:rPr>
        <w:t>Spirit</w:t>
      </w:r>
      <w:r>
        <w:t xml:space="preserve"> rather than the </w:t>
      </w:r>
      <w:r w:rsidRPr="007162AA">
        <w:rPr>
          <w:b/>
          <w:color w:val="FF0000"/>
          <w:u w:val="single"/>
        </w:rPr>
        <w:t>flesh</w:t>
      </w:r>
      <w:r>
        <w:t>.</w:t>
      </w:r>
    </w:p>
    <w:p w:rsidR="007162AA" w:rsidRDefault="007162AA" w:rsidP="007162AA"/>
    <w:p w:rsidR="007162AA" w:rsidRDefault="007162AA" w:rsidP="007162AA"/>
    <w:p w:rsidR="006E292C" w:rsidRPr="00E36F64" w:rsidRDefault="007162AA" w:rsidP="006E292C">
      <w:r w:rsidRPr="007162AA">
        <w:rPr>
          <w:b/>
          <w:i/>
        </w:rPr>
        <w:t>Application</w:t>
      </w:r>
      <w:r w:rsidR="006E292C">
        <w:t xml:space="preserve">: Paul lists the motives from </w:t>
      </w:r>
      <w:r w:rsidR="006E292C" w:rsidRPr="007162AA">
        <w:rPr>
          <w:b/>
          <w:color w:val="FF0000"/>
          <w:u w:val="single"/>
        </w:rPr>
        <w:t>lowest</w:t>
      </w:r>
      <w:r w:rsidR="006E292C">
        <w:t xml:space="preserve"> to </w:t>
      </w:r>
      <w:r w:rsidR="006E292C" w:rsidRPr="007162AA">
        <w:rPr>
          <w:b/>
          <w:color w:val="FF0000"/>
          <w:u w:val="single"/>
        </w:rPr>
        <w:t>highest</w:t>
      </w:r>
      <w:r w:rsidR="006E292C">
        <w:t xml:space="preserve">, from fear, to conscience, to love, to devotion to Christ. They all have in common being a visible testimony which contrasts a </w:t>
      </w:r>
      <w:r w:rsidR="006E292C" w:rsidRPr="007162AA">
        <w:rPr>
          <w:b/>
          <w:color w:val="FF0000"/>
          <w:u w:val="single"/>
        </w:rPr>
        <w:t>Spirit-filled</w:t>
      </w:r>
      <w:r w:rsidR="006E292C">
        <w:t xml:space="preserve"> Believer in a world controlled by its </w:t>
      </w:r>
      <w:r w:rsidR="006E292C" w:rsidRPr="007162AA">
        <w:rPr>
          <w:b/>
          <w:color w:val="FF0000"/>
          <w:u w:val="single"/>
        </w:rPr>
        <w:t>lusts</w:t>
      </w:r>
      <w:r w:rsidR="006E292C">
        <w:t>.</w:t>
      </w:r>
      <w:r>
        <w:t xml:space="preserve"> The world is defined by  “</w:t>
      </w:r>
      <w:r w:rsidRPr="007162AA">
        <w:rPr>
          <w:b/>
          <w:color w:val="FF0000"/>
          <w:u w:val="single"/>
        </w:rPr>
        <w:t>lawlessness</w:t>
      </w:r>
      <w:r>
        <w:t xml:space="preserve">”, the Spirit-filled Believer as </w:t>
      </w:r>
      <w:r w:rsidRPr="007162AA">
        <w:rPr>
          <w:b/>
          <w:color w:val="FF0000"/>
          <w:u w:val="single"/>
        </w:rPr>
        <w:t>law abiding</w:t>
      </w:r>
      <w:r>
        <w:t>.</w:t>
      </w:r>
    </w:p>
    <w:sectPr w:rsidR="006E292C" w:rsidRPr="00E36F64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C33" w:rsidRDefault="003B6C33">
      <w:pPr>
        <w:spacing w:after="0" w:line="240" w:lineRule="auto"/>
      </w:pPr>
      <w:r>
        <w:separator/>
      </w:r>
    </w:p>
  </w:endnote>
  <w:endnote w:type="continuationSeparator" w:id="0">
    <w:p w:rsidR="003B6C33" w:rsidRDefault="003B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C33" w:rsidRDefault="003B6C33">
      <w:pPr>
        <w:spacing w:after="0" w:line="240" w:lineRule="auto"/>
      </w:pPr>
      <w:r>
        <w:separator/>
      </w:r>
    </w:p>
  </w:footnote>
  <w:footnote w:type="continuationSeparator" w:id="0">
    <w:p w:rsidR="003B6C33" w:rsidRDefault="003B6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D314A5"/>
    <w:multiLevelType w:val="hybridMultilevel"/>
    <w:tmpl w:val="2BFA6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659B0"/>
    <w:rsid w:val="003B6C33"/>
    <w:rsid w:val="00460DCA"/>
    <w:rsid w:val="006E292C"/>
    <w:rsid w:val="00712A62"/>
    <w:rsid w:val="007162AA"/>
    <w:rsid w:val="007B7266"/>
    <w:rsid w:val="008A60E0"/>
    <w:rsid w:val="008E6706"/>
    <w:rsid w:val="0095773D"/>
    <w:rsid w:val="00A40D50"/>
    <w:rsid w:val="00A8037D"/>
    <w:rsid w:val="00AE5D8F"/>
    <w:rsid w:val="00BA4782"/>
    <w:rsid w:val="00E36F64"/>
    <w:rsid w:val="00FD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140E3-A9E7-4D5A-A732-F66EB9B3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2016-12-13T15:18:00Z</dcterms:created>
  <dcterms:modified xsi:type="dcterms:W3CDTF">2016-12-13T15:18:00Z</dcterms:modified>
</cp:coreProperties>
</file>