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9C8" w:rsidRPr="00AD2DAC" w:rsidRDefault="00BB6867" w:rsidP="00BB6867">
      <w:pPr>
        <w:jc w:val="center"/>
        <w:rPr>
          <w:rFonts w:cs="Arial"/>
          <w:b/>
          <w:color w:val="FF0000"/>
          <w:sz w:val="32"/>
          <w:szCs w:val="32"/>
        </w:rPr>
      </w:pPr>
      <w:bookmarkStart w:id="0" w:name="_GoBack"/>
      <w:bookmarkEnd w:id="0"/>
      <w:r>
        <w:rPr>
          <w:rFonts w:cs="Arial"/>
          <w:b/>
          <w:color w:val="FF0000"/>
          <w:sz w:val="32"/>
          <w:szCs w:val="32"/>
        </w:rPr>
        <w:t xml:space="preserve">Acts 8 </w:t>
      </w:r>
      <w:r w:rsidR="00E96C99" w:rsidRPr="00E96C99">
        <w:rPr>
          <w:rFonts w:cs="Trebuchet MS"/>
          <w:b/>
          <w:bCs/>
          <w:color w:val="FF0000"/>
          <w:sz w:val="32"/>
          <w:szCs w:val="20"/>
        </w:rPr>
        <w:t>•</w:t>
      </w:r>
      <w:r>
        <w:rPr>
          <w:rFonts w:cs="Arial"/>
          <w:b/>
          <w:color w:val="FF0000"/>
          <w:sz w:val="32"/>
          <w:szCs w:val="32"/>
        </w:rPr>
        <w:t xml:space="preserve"> How to Preach the Gospel</w:t>
      </w:r>
    </w:p>
    <w:p w:rsidR="00532F4D" w:rsidRDefault="00532F4D"/>
    <w:tbl>
      <w:tblPr>
        <w:tblW w:w="11030" w:type="dxa"/>
        <w:tblLayout w:type="fixed"/>
        <w:tblLook w:val="00BF" w:firstRow="1" w:lastRow="0" w:firstColumn="1" w:lastColumn="0" w:noHBand="0" w:noVBand="0"/>
      </w:tblPr>
      <w:tblGrid>
        <w:gridCol w:w="3600"/>
        <w:gridCol w:w="7430"/>
      </w:tblGrid>
      <w:tr w:rsidR="00532F4D" w:rsidTr="00AB554A">
        <w:tc>
          <w:tcPr>
            <w:tcW w:w="11030" w:type="dxa"/>
            <w:gridSpan w:val="2"/>
          </w:tcPr>
          <w:p w:rsidR="00532F4D" w:rsidRPr="00AB554A" w:rsidRDefault="00532F4D" w:rsidP="00595814">
            <w:pPr>
              <w:rPr>
                <w:b/>
                <w:i/>
                <w:color w:val="000080"/>
              </w:rPr>
            </w:pPr>
            <w:r w:rsidRPr="00AB554A">
              <w:rPr>
                <w:b/>
                <w:i/>
                <w:color w:val="000080"/>
              </w:rPr>
              <w:t>Introduction</w:t>
            </w:r>
          </w:p>
          <w:p w:rsidR="00DB0A6E" w:rsidRPr="00AB554A" w:rsidRDefault="00285F10" w:rsidP="00AB554A">
            <w:pPr>
              <w:jc w:val="both"/>
              <w:rPr>
                <w:i/>
              </w:rPr>
            </w:pPr>
            <w:r w:rsidRPr="00AB554A">
              <w:rPr>
                <w:i/>
              </w:rPr>
              <w:t xml:space="preserve">In Acts </w:t>
            </w:r>
            <w:smartTag w:uri="urn:schemas-microsoft-com:office:cs:smarttags" w:element="NumConv6p0">
              <w:smartTagPr>
                <w:attr w:name="sch" w:val="1"/>
                <w:attr w:name="val" w:val="1"/>
              </w:smartTagPr>
              <w:r w:rsidRPr="00AB554A">
                <w:rPr>
                  <w:i/>
                </w:rPr>
                <w:t>1</w:t>
              </w:r>
            </w:smartTag>
            <w:r w:rsidRPr="00AB554A">
              <w:rPr>
                <w:i/>
              </w:rPr>
              <w:t>:</w:t>
            </w:r>
            <w:smartTag w:uri="urn:schemas-microsoft-com:office:cs:smarttags" w:element="NumConv6p0">
              <w:smartTagPr>
                <w:attr w:name="sch" w:val="1"/>
                <w:attr w:name="val" w:val="8"/>
              </w:smartTagPr>
              <w:r w:rsidRPr="00AB554A">
                <w:rPr>
                  <w:i/>
                </w:rPr>
                <w:t>8</w:t>
              </w:r>
            </w:smartTag>
            <w:r w:rsidRPr="00AB554A">
              <w:rPr>
                <w:i/>
              </w:rPr>
              <w:t xml:space="preserve"> Jesus says that the Gospel will first be preached in Judea and then spread to </w:t>
            </w:r>
            <w:smartTag w:uri="urn:schemas-microsoft-com:office:smarttags" w:element="City">
              <w:smartTag w:uri="urn:schemas-microsoft-com:office:smarttags" w:element="place">
                <w:r w:rsidRPr="00AB554A">
                  <w:rPr>
                    <w:i/>
                  </w:rPr>
                  <w:t>Samaria</w:t>
                </w:r>
              </w:smartTag>
            </w:smartTag>
            <w:r w:rsidRPr="00AB554A">
              <w:rPr>
                <w:i/>
              </w:rPr>
              <w:t xml:space="preserve"> before eventually reaching the whole world. In chapter </w:t>
            </w:r>
            <w:smartTag w:uri="urn:schemas-microsoft-com:office:cs:smarttags" w:element="NumConv6p0">
              <w:smartTagPr>
                <w:attr w:name="sch" w:val="1"/>
                <w:attr w:name="val" w:val="8"/>
              </w:smartTagPr>
              <w:r w:rsidRPr="00AB554A">
                <w:rPr>
                  <w:i/>
                </w:rPr>
                <w:t>8</w:t>
              </w:r>
            </w:smartTag>
            <w:r w:rsidRPr="00AB554A">
              <w:rPr>
                <w:i/>
              </w:rPr>
              <w:t xml:space="preserve"> we have some examples of the spreading of the gospel beyond the confines of </w:t>
            </w:r>
            <w:smartTag w:uri="urn:schemas-microsoft-com:office:smarttags" w:element="place">
              <w:r w:rsidRPr="00AB554A">
                <w:rPr>
                  <w:i/>
                </w:rPr>
                <w:t>Judea</w:t>
              </w:r>
            </w:smartTag>
            <w:r w:rsidRPr="00AB554A">
              <w:rPr>
                <w:i/>
              </w:rPr>
              <w:t>. To understand what’s going on it’s important to know that Samaritans are Jews of “mixed blood” because of intermarrying with other races, but trace their herita</w:t>
            </w:r>
            <w:r w:rsidR="004B36C0" w:rsidRPr="00AB554A">
              <w:rPr>
                <w:i/>
              </w:rPr>
              <w:t>ge to the same common ancestors; racially they’re part Jewish.</w:t>
            </w:r>
            <w:r w:rsidRPr="00AB554A">
              <w:rPr>
                <w:i/>
              </w:rPr>
              <w:t xml:space="preserve"> Proselytes, as in the case of the Ethiopian, are Gentiles</w:t>
            </w:r>
            <w:r w:rsidR="004B36C0" w:rsidRPr="00AB554A">
              <w:rPr>
                <w:i/>
              </w:rPr>
              <w:t xml:space="preserve"> with no racial connection to Jews</w:t>
            </w:r>
            <w:r w:rsidRPr="00AB554A">
              <w:rPr>
                <w:i/>
              </w:rPr>
              <w:t xml:space="preserve"> who have converted to Judaism and are considered members of </w:t>
            </w:r>
            <w:smartTag w:uri="urn:schemas-microsoft-com:office:smarttags" w:element="country-region">
              <w:smartTag w:uri="urn:schemas-microsoft-com:office:smarttags" w:element="place">
                <w:r w:rsidRPr="00AB554A">
                  <w:rPr>
                    <w:i/>
                  </w:rPr>
                  <w:t>Israel</w:t>
                </w:r>
              </w:smartTag>
            </w:smartTag>
            <w:r w:rsidR="004B36C0" w:rsidRPr="00AB554A">
              <w:rPr>
                <w:i/>
              </w:rPr>
              <w:t xml:space="preserve"> through religious conversion</w:t>
            </w:r>
            <w:r w:rsidRPr="00AB554A">
              <w:rPr>
                <w:i/>
              </w:rPr>
              <w:t xml:space="preserve">. So the gospel is going from the core of </w:t>
            </w:r>
            <w:smartTag w:uri="urn:schemas-microsoft-com:office:smarttags" w:element="country-region">
              <w:smartTag w:uri="urn:schemas-microsoft-com:office:smarttags" w:element="place">
                <w:r w:rsidRPr="00AB554A">
                  <w:rPr>
                    <w:i/>
                  </w:rPr>
                  <w:t>Israel</w:t>
                </w:r>
              </w:smartTag>
            </w:smartTag>
            <w:r w:rsidRPr="00AB554A">
              <w:rPr>
                <w:i/>
              </w:rPr>
              <w:t xml:space="preserve"> to its very fringes without actually moving out to the Gentiles</w:t>
            </w:r>
            <w:r w:rsidR="004B36C0" w:rsidRPr="00AB554A">
              <w:rPr>
                <w:i/>
              </w:rPr>
              <w:t xml:space="preserve"> (no racial connection/non-converts)</w:t>
            </w:r>
            <w:r w:rsidRPr="00AB554A">
              <w:rPr>
                <w:i/>
              </w:rPr>
              <w:t xml:space="preserve"> just yet.</w:t>
            </w:r>
          </w:p>
        </w:tc>
      </w:tr>
      <w:tr w:rsidR="00AD2DAC" w:rsidTr="00AB554A">
        <w:tc>
          <w:tcPr>
            <w:tcW w:w="3600" w:type="dxa"/>
            <w:shd w:val="clear" w:color="auto" w:fill="auto"/>
          </w:tcPr>
          <w:p w:rsidR="00AD2DAC" w:rsidRDefault="00AD2DAC"/>
        </w:tc>
        <w:tc>
          <w:tcPr>
            <w:tcW w:w="7430" w:type="dxa"/>
          </w:tcPr>
          <w:p w:rsidR="00AD2DAC" w:rsidRDefault="00AD2DAC"/>
        </w:tc>
      </w:tr>
      <w:tr w:rsidR="00532F4D" w:rsidTr="00AB554A">
        <w:tc>
          <w:tcPr>
            <w:tcW w:w="3600" w:type="dxa"/>
            <w:tcBorders>
              <w:bottom w:val="single" w:sz="4" w:space="0" w:color="000080"/>
            </w:tcBorders>
            <w:shd w:val="clear" w:color="auto" w:fill="E6E6E6"/>
          </w:tcPr>
          <w:p w:rsidR="00532F4D" w:rsidRPr="00800B8F" w:rsidRDefault="00800B8F" w:rsidP="00800B8F">
            <w:pPr>
              <w:pStyle w:val="Scripture"/>
            </w:pPr>
            <w:r w:rsidRPr="00AB554A">
              <w:rPr>
                <w:vertAlign w:val="superscript"/>
              </w:rPr>
              <w:t>4</w:t>
            </w:r>
            <w:r w:rsidRPr="00800B8F">
              <w:t>Therefore, those who had been scatter</w:t>
            </w:r>
            <w:r>
              <w:t xml:space="preserve">ed went about </w:t>
            </w:r>
            <w:r w:rsidRPr="00800B8F">
              <w:t xml:space="preserve">preaching the word. </w:t>
            </w:r>
            <w:r w:rsidRPr="00AB554A">
              <w:rPr>
                <w:vertAlign w:val="superscript"/>
              </w:rPr>
              <w:t>5</w:t>
            </w:r>
            <w:r w:rsidRPr="00800B8F">
              <w:t xml:space="preserve">Philip went down to the city of </w:t>
            </w:r>
            <w:smartTag w:uri="urn:schemas-microsoft-com:office:smarttags" w:element="place">
              <w:smartTag w:uri="urn:schemas-microsoft-com:office:smarttags" w:element="City">
                <w:r w:rsidRPr="00800B8F">
                  <w:t>Samaria</w:t>
                </w:r>
              </w:smartTag>
            </w:smartTag>
            <w:r>
              <w:t xml:space="preserve"> and began proclaiming </w:t>
            </w:r>
            <w:r w:rsidRPr="00800B8F">
              <w:t>Christ to them.</w:t>
            </w:r>
          </w:p>
        </w:tc>
        <w:tc>
          <w:tcPr>
            <w:tcW w:w="7430" w:type="dxa"/>
          </w:tcPr>
          <w:p w:rsidR="00285F10" w:rsidRDefault="00285F10" w:rsidP="004B36C0">
            <w:pPr>
              <w:pStyle w:val="Read"/>
            </w:pPr>
            <w:r>
              <w:t xml:space="preserve">[Read </w:t>
            </w:r>
            <w:smartTag w:uri="urn:schemas-microsoft-com:office:cs:smarttags" w:element="NumConv6p0">
              <w:smartTagPr>
                <w:attr w:name="sch" w:val="1"/>
                <w:attr w:name="val" w:val="8"/>
              </w:smartTagPr>
              <w:r>
                <w:t>8</w:t>
              </w:r>
            </w:smartTag>
            <w:r>
              <w:t>:</w:t>
            </w:r>
            <w:smartTag w:uri="urn:schemas-microsoft-com:office:cs:smarttags" w:element="NumConv6p0">
              <w:smartTagPr>
                <w:attr w:name="sch" w:val="1"/>
                <w:attr w:name="val" w:val="4"/>
              </w:smartTagPr>
              <w:r>
                <w:t>4</w:t>
              </w:r>
            </w:smartTag>
            <w:r>
              <w:t>-</w:t>
            </w:r>
            <w:smartTag w:uri="urn:schemas-microsoft-com:office:cs:smarttags" w:element="NumConv6p0">
              <w:smartTagPr>
                <w:attr w:name="sch" w:val="1"/>
                <w:attr w:name="val" w:val="5"/>
              </w:smartTagPr>
              <w:r>
                <w:t>5</w:t>
              </w:r>
            </w:smartTag>
            <w:r>
              <w:t>]</w:t>
            </w:r>
          </w:p>
          <w:p w:rsidR="004B36C0" w:rsidRDefault="004B36C0" w:rsidP="00285F10"/>
          <w:p w:rsidR="00285F10" w:rsidRDefault="00285F10" w:rsidP="004B36C0">
            <w:pPr>
              <w:pStyle w:val="Question"/>
            </w:pPr>
            <w:r>
              <w:t>Q: Was this Philip the same as the Apostle Philip, one of the Twelve?</w:t>
            </w:r>
          </w:p>
          <w:p w:rsidR="00285F10" w:rsidRDefault="00285F10" w:rsidP="004B36C0">
            <w:pPr>
              <w:pStyle w:val="Answer"/>
            </w:pPr>
            <w:r>
              <w:t xml:space="preserve">A: There’s a lot of reasons why it’s believed that this is the Philip mentioned in Acts </w:t>
            </w:r>
            <w:smartTag w:uri="urn:schemas-microsoft-com:office:cs:smarttags" w:element="NumConv6p0">
              <w:smartTagPr>
                <w:attr w:name="sch" w:val="1"/>
                <w:attr w:name="val" w:val="6"/>
              </w:smartTagPr>
              <w:r>
                <w:t>6</w:t>
              </w:r>
            </w:smartTag>
            <w:r>
              <w:t>:</w:t>
            </w:r>
            <w:smartTag w:uri="urn:schemas-microsoft-com:office:cs:smarttags" w:element="NumConv6p0">
              <w:smartTagPr>
                <w:attr w:name="sch" w:val="1"/>
                <w:attr w:name="val" w:val="5"/>
              </w:smartTagPr>
              <w:r>
                <w:t>5</w:t>
              </w:r>
            </w:smartTag>
            <w:r>
              <w:t xml:space="preserve"> right after Stephen as one of the seven deacons. Among other things, Apostles are sent to follow up on Philip’s ministry to the Samaritans, and Philip does not lay hands on people for them to receive the Holy Spirit as the Apostles will do. In Acts </w:t>
            </w:r>
            <w:smartTag w:uri="urn:schemas-microsoft-com:office:cs:smarttags" w:element="NumConv6p0">
              <w:smartTagPr>
                <w:attr w:name="sch" w:val="1"/>
                <w:attr w:name="val" w:val="21"/>
              </w:smartTagPr>
              <w:r>
                <w:t>21</w:t>
              </w:r>
            </w:smartTag>
            <w:r>
              <w:t>:</w:t>
            </w:r>
            <w:smartTag w:uri="urn:schemas-microsoft-com:office:cs:smarttags" w:element="NumConv6p0">
              <w:smartTagPr>
                <w:attr w:name="sch" w:val="1"/>
                <w:attr w:name="val" w:val="8"/>
              </w:smartTagPr>
              <w:r>
                <w:t>8</w:t>
              </w:r>
            </w:smartTag>
            <w:r>
              <w:t xml:space="preserve"> he appears to be called “Philip the Evangelist.”</w:t>
            </w:r>
          </w:p>
          <w:p w:rsidR="004B36C0" w:rsidRDefault="004B36C0" w:rsidP="00AB554A">
            <w:pPr>
              <w:ind w:left="720"/>
            </w:pPr>
          </w:p>
          <w:p w:rsidR="00285F10" w:rsidRDefault="00285F10" w:rsidP="004B36C0">
            <w:pPr>
              <w:pStyle w:val="Question"/>
            </w:pPr>
            <w:r>
              <w:t xml:space="preserve">Q: If this </w:t>
            </w:r>
            <w:r w:rsidRPr="00C100D0">
              <w:t>IS</w:t>
            </w:r>
            <w:r>
              <w:t xml:space="preserve"> Philip the Deacon, then what is an application of his ministry for us today? Isn’t his primary responsibility to oversee the distribution of food to the church’s widows?</w:t>
            </w:r>
          </w:p>
          <w:p w:rsidR="00532F4D" w:rsidRDefault="00285F10" w:rsidP="004B36C0">
            <w:pPr>
              <w:pStyle w:val="Answer"/>
            </w:pPr>
            <w:r>
              <w:t>A: He is preaching the Gospel. Regardless of our service responsibilities and assigned adminis</w:t>
            </w:r>
            <w:r w:rsidR="004B36C0">
              <w:t>trative duties they never supers</w:t>
            </w:r>
            <w:r>
              <w:t>ede our primary calling to witness and preach the message of the Gospel.</w:t>
            </w:r>
          </w:p>
          <w:p w:rsidR="00656714" w:rsidRDefault="00656714" w:rsidP="004B36C0">
            <w:pPr>
              <w:pStyle w:val="Answer"/>
            </w:pPr>
          </w:p>
        </w:tc>
      </w:tr>
      <w:tr w:rsidR="00A9201F" w:rsidTr="00AB554A">
        <w:tc>
          <w:tcPr>
            <w:tcW w:w="3600" w:type="dxa"/>
            <w:tcBorders>
              <w:top w:val="single" w:sz="4" w:space="0" w:color="000080"/>
              <w:bottom w:val="single" w:sz="4" w:space="0" w:color="000080"/>
            </w:tcBorders>
            <w:shd w:val="clear" w:color="auto" w:fill="E6E6E6"/>
          </w:tcPr>
          <w:p w:rsidR="00A9201F" w:rsidRPr="00800B8F" w:rsidRDefault="00800B8F" w:rsidP="00AB554A">
            <w:pPr>
              <w:pStyle w:val="Scripture"/>
              <w:ind w:firstLine="0"/>
            </w:pPr>
            <w:r w:rsidRPr="00AB554A">
              <w:rPr>
                <w:vertAlign w:val="superscript"/>
              </w:rPr>
              <w:t>6</w:t>
            </w:r>
            <w:r w:rsidRPr="00800B8F">
              <w:t>The crowds with one accord were giving attention to what was said by Phili</w:t>
            </w:r>
            <w:r>
              <w:t xml:space="preserve">p, as they heard and saw the </w:t>
            </w:r>
            <w:r w:rsidRPr="00800B8F">
              <w:t xml:space="preserve">signs which he was performing. </w:t>
            </w:r>
            <w:r w:rsidRPr="00AB554A">
              <w:rPr>
                <w:vertAlign w:val="superscript"/>
              </w:rPr>
              <w:t>7</w:t>
            </w:r>
            <w:r w:rsidRPr="00800B8F">
              <w:t xml:space="preserve">For in the case of many who had unclean spirits, they were coming out of them shouting with a loud voice; and many who had been paralyzed and lame were healed. </w:t>
            </w:r>
            <w:r w:rsidRPr="00AB554A">
              <w:rPr>
                <w:vertAlign w:val="superscript"/>
              </w:rPr>
              <w:t>8</w:t>
            </w:r>
            <w:r w:rsidRPr="00800B8F">
              <w:t>So there was much rejoicing in that city.</w:t>
            </w:r>
          </w:p>
        </w:tc>
        <w:tc>
          <w:tcPr>
            <w:tcW w:w="7430" w:type="dxa"/>
          </w:tcPr>
          <w:p w:rsidR="00285F10" w:rsidRDefault="00285F10" w:rsidP="004B36C0">
            <w:pPr>
              <w:pStyle w:val="Read"/>
            </w:pPr>
            <w:r>
              <w:t xml:space="preserve">[Read </w:t>
            </w:r>
            <w:smartTag w:uri="urn:schemas-microsoft-com:office:cs:smarttags" w:element="NumConv6p0">
              <w:smartTagPr>
                <w:attr w:name="sch" w:val="1"/>
                <w:attr w:name="val" w:val="8"/>
              </w:smartTagPr>
              <w:r>
                <w:t>8</w:t>
              </w:r>
            </w:smartTag>
            <w:r>
              <w:t>:</w:t>
            </w:r>
            <w:smartTag w:uri="urn:schemas-microsoft-com:office:cs:smarttags" w:element="NumConv6p0">
              <w:smartTagPr>
                <w:attr w:name="sch" w:val="1"/>
                <w:attr w:name="val" w:val="6"/>
              </w:smartTagPr>
              <w:r>
                <w:t>6</w:t>
              </w:r>
            </w:smartTag>
            <w:r>
              <w:t>-</w:t>
            </w:r>
            <w:smartTag w:uri="urn:schemas-microsoft-com:office:cs:smarttags" w:element="NumConv6p0">
              <w:smartTagPr>
                <w:attr w:name="sch" w:val="1"/>
                <w:attr w:name="val" w:val="8"/>
              </w:smartTagPr>
              <w:r>
                <w:t>8</w:t>
              </w:r>
            </w:smartTag>
            <w:r>
              <w:t>]</w:t>
            </w:r>
          </w:p>
          <w:p w:rsidR="004B36C0" w:rsidRDefault="004B36C0" w:rsidP="00285F10"/>
          <w:p w:rsidR="00285F10" w:rsidRDefault="00285F10" w:rsidP="004B36C0">
            <w:pPr>
              <w:pStyle w:val="Question"/>
            </w:pPr>
            <w:r>
              <w:t>Q: It’s well-known that the Jews and Samaritans hated each other, yet their enthusiastic response to the gospel doesn’t come as a total surprise to the Apostles. Why is that? Who prepared the way for the Samaritan ministry?</w:t>
            </w:r>
          </w:p>
          <w:p w:rsidR="00A9201F" w:rsidRDefault="00285F10" w:rsidP="004B36C0">
            <w:pPr>
              <w:pStyle w:val="Answer"/>
            </w:pPr>
            <w:r>
              <w:t xml:space="preserve">A: Christ. Remember the woman at the well, which took place in </w:t>
            </w:r>
            <w:smartTag w:uri="urn:schemas-microsoft-com:office:smarttags" w:element="place">
              <w:smartTag w:uri="urn:schemas-microsoft-com:office:smarttags" w:element="City">
                <w:r>
                  <w:t>Samaria</w:t>
                </w:r>
              </w:smartTag>
            </w:smartTag>
            <w:r>
              <w:t xml:space="preserve">? Read John </w:t>
            </w:r>
            <w:smartTag w:uri="urn:schemas-microsoft-com:office:cs:smarttags" w:element="NumConv6p0">
              <w:smartTagPr>
                <w:attr w:name="sch" w:val="1"/>
                <w:attr w:name="val" w:val="4"/>
              </w:smartTagPr>
              <w:r>
                <w:t>4</w:t>
              </w:r>
            </w:smartTag>
            <w:r>
              <w:t>:</w:t>
            </w:r>
            <w:smartTag w:uri="urn:schemas-microsoft-com:office:cs:smarttags" w:element="NumConv6p0">
              <w:smartTagPr>
                <w:attr w:name="sch" w:val="1"/>
                <w:attr w:name="val" w:val="34"/>
              </w:smartTagPr>
              <w:r>
                <w:t>34</w:t>
              </w:r>
            </w:smartTag>
            <w:r>
              <w:t>-</w:t>
            </w:r>
            <w:smartTag w:uri="urn:schemas-microsoft-com:office:cs:smarttags" w:element="NumConv6p0">
              <w:smartTagPr>
                <w:attr w:name="sch" w:val="1"/>
                <w:attr w:name="val" w:val="38"/>
              </w:smartTagPr>
              <w:r>
                <w:t>38</w:t>
              </w:r>
            </w:smartTag>
            <w:r>
              <w:t xml:space="preserve">, paying particular attention to verses </w:t>
            </w:r>
            <w:smartTag w:uri="urn:schemas-microsoft-com:office:cs:smarttags" w:element="NumConv6p0">
              <w:smartTagPr>
                <w:attr w:name="sch" w:val="1"/>
                <w:attr w:name="val" w:val="37"/>
              </w:smartTagPr>
              <w:r>
                <w:t>37</w:t>
              </w:r>
            </w:smartTag>
            <w:r>
              <w:t xml:space="preserve"> and 38</w:t>
            </w:r>
            <w:r w:rsidR="00307877">
              <w:t>:</w:t>
            </w:r>
          </w:p>
          <w:p w:rsidR="00307877" w:rsidRDefault="00307877" w:rsidP="004B36C0">
            <w:pPr>
              <w:pStyle w:val="Answer"/>
            </w:pPr>
          </w:p>
          <w:p w:rsidR="00307877" w:rsidRPr="00AB554A" w:rsidRDefault="00307877" w:rsidP="00AB554A">
            <w:pPr>
              <w:ind w:left="720"/>
              <w:rPr>
                <w:i/>
              </w:rPr>
            </w:pPr>
            <w:r w:rsidRPr="00AB554A">
              <w:rPr>
                <w:i/>
                <w:vertAlign w:val="superscript"/>
              </w:rPr>
              <w:t>34</w:t>
            </w:r>
            <w:r w:rsidRPr="00AB554A">
              <w:rPr>
                <w:i/>
                <w:lang w:val="en"/>
              </w:rPr>
              <w:t>Jesus said to them, “My food is to do the will of Him who sent Me and to accomplish His work.</w:t>
            </w:r>
            <w:r w:rsidRPr="00AB554A">
              <w:rPr>
                <w:i/>
              </w:rPr>
              <w:t xml:space="preserve"> </w:t>
            </w:r>
            <w:r w:rsidRPr="00AB554A">
              <w:rPr>
                <w:i/>
                <w:vertAlign w:val="superscript"/>
              </w:rPr>
              <w:t>35</w:t>
            </w:r>
            <w:r w:rsidRPr="00AB554A">
              <w:rPr>
                <w:i/>
                <w:lang w:val="en"/>
              </w:rPr>
              <w:t>Do you not say, ‘There are yet four months, and then comes the harvest’? Behold, I say to you, lift up your eyes and look on the fields, that they are white for harvest.</w:t>
            </w:r>
            <w:r w:rsidRPr="00AB554A">
              <w:rPr>
                <w:i/>
              </w:rPr>
              <w:t xml:space="preserve"> </w:t>
            </w:r>
            <w:r w:rsidRPr="00AB554A">
              <w:rPr>
                <w:i/>
                <w:vertAlign w:val="superscript"/>
              </w:rPr>
              <w:t>36</w:t>
            </w:r>
            <w:r w:rsidRPr="00AB554A">
              <w:rPr>
                <w:i/>
                <w:lang w:val="en"/>
              </w:rPr>
              <w:t>Already he who reaps is receiving wages and is gathering fruit for life eternal; so that he who sows and he who reaps may rejoice together.</w:t>
            </w:r>
            <w:r w:rsidRPr="00AB554A">
              <w:rPr>
                <w:i/>
              </w:rPr>
              <w:t xml:space="preserve"> </w:t>
            </w:r>
            <w:r w:rsidRPr="00AB554A">
              <w:rPr>
                <w:i/>
                <w:color w:val="993300"/>
                <w:vertAlign w:val="superscript"/>
              </w:rPr>
              <w:t>37</w:t>
            </w:r>
            <w:r w:rsidRPr="00AB554A">
              <w:rPr>
                <w:i/>
                <w:color w:val="993300"/>
                <w:lang w:val="en"/>
              </w:rPr>
              <w:t>For in this case the saying is true, ‘One sows and another reaps.’</w:t>
            </w:r>
            <w:r w:rsidRPr="00AB554A">
              <w:rPr>
                <w:i/>
              </w:rPr>
              <w:t xml:space="preserve"> </w:t>
            </w:r>
            <w:r w:rsidRPr="00AB554A">
              <w:rPr>
                <w:i/>
                <w:color w:val="993300"/>
                <w:vertAlign w:val="superscript"/>
              </w:rPr>
              <w:t>38</w:t>
            </w:r>
            <w:r w:rsidRPr="00AB554A">
              <w:rPr>
                <w:i/>
                <w:color w:val="993300"/>
                <w:lang w:val="en"/>
              </w:rPr>
              <w:t>I sent you to reap that for which you have not labored; others have labored and you have entered into their labor.</w:t>
            </w:r>
            <w:r w:rsidRPr="00AB554A">
              <w:rPr>
                <w:i/>
                <w:lang w:val="en"/>
              </w:rPr>
              <w:t>”</w:t>
            </w:r>
          </w:p>
        </w:tc>
      </w:tr>
    </w:tbl>
    <w:p w:rsidR="00656714" w:rsidRDefault="00656714">
      <w:r>
        <w:br w:type="page"/>
      </w:r>
    </w:p>
    <w:tbl>
      <w:tblPr>
        <w:tblW w:w="11030" w:type="dxa"/>
        <w:tblLayout w:type="fixed"/>
        <w:tblLook w:val="00BF" w:firstRow="1" w:lastRow="0" w:firstColumn="1" w:lastColumn="0" w:noHBand="0" w:noVBand="0"/>
      </w:tblPr>
      <w:tblGrid>
        <w:gridCol w:w="3600"/>
        <w:gridCol w:w="7430"/>
      </w:tblGrid>
      <w:tr w:rsidR="00A9201F" w:rsidTr="00AB554A">
        <w:tc>
          <w:tcPr>
            <w:tcW w:w="3600" w:type="dxa"/>
            <w:tcBorders>
              <w:top w:val="single" w:sz="4" w:space="0" w:color="000080"/>
              <w:bottom w:val="single" w:sz="4" w:space="0" w:color="000080"/>
            </w:tcBorders>
            <w:shd w:val="clear" w:color="auto" w:fill="E6E6E6"/>
          </w:tcPr>
          <w:p w:rsidR="00A9201F" w:rsidRDefault="00800B8F" w:rsidP="00800B8F">
            <w:pPr>
              <w:pStyle w:val="Scripture"/>
            </w:pPr>
            <w:r w:rsidRPr="00AB554A">
              <w:rPr>
                <w:vertAlign w:val="superscript"/>
              </w:rPr>
              <w:t>9</w:t>
            </w:r>
            <w:r w:rsidRPr="00800B8F">
              <w:t xml:space="preserve">Now there was a man named Simon, who formerly was practicing magic in the city and astonishing the people of Samaria, claiming to be someone great; </w:t>
            </w:r>
            <w:r w:rsidRPr="00AB554A">
              <w:rPr>
                <w:vertAlign w:val="superscript"/>
              </w:rPr>
              <w:t>10</w:t>
            </w:r>
            <w:r w:rsidRPr="00800B8F">
              <w:t xml:space="preserve">and they all, from smallest to greatest, were giving attention to him, saying, “This man is what is called the Great Power of God.” </w:t>
            </w:r>
            <w:r w:rsidRPr="00AB554A">
              <w:rPr>
                <w:vertAlign w:val="superscript"/>
              </w:rPr>
              <w:t>11</w:t>
            </w:r>
            <w:r w:rsidRPr="00800B8F">
              <w:t xml:space="preserve">And they were giving him attention because he had for a long time astonished them with his magic arts. </w:t>
            </w:r>
            <w:r w:rsidRPr="00AB554A">
              <w:rPr>
                <w:vertAlign w:val="superscript"/>
              </w:rPr>
              <w:t>12</w:t>
            </w:r>
            <w:r w:rsidRPr="00800B8F">
              <w:t xml:space="preserve">But when they believed Philip preaching the good news about the </w:t>
            </w:r>
            <w:smartTag w:uri="urn:schemas-microsoft-com:office:smarttags" w:element="place">
              <w:smartTag w:uri="urn:schemas-microsoft-com:office:smarttags" w:element="PlaceType">
                <w:r w:rsidRPr="00800B8F">
                  <w:t>kingdom</w:t>
                </w:r>
              </w:smartTag>
              <w:r w:rsidRPr="00800B8F">
                <w:t xml:space="preserve"> of </w:t>
              </w:r>
              <w:smartTag w:uri="urn:schemas-microsoft-com:office:smarttags" w:element="PlaceName">
                <w:r w:rsidRPr="00800B8F">
                  <w:t>God</w:t>
                </w:r>
              </w:smartTag>
            </w:smartTag>
            <w:r w:rsidRPr="00800B8F">
              <w:t xml:space="preserve"> and the name of Jesus Christ, they were being baptized, men and women alike. </w:t>
            </w:r>
            <w:r w:rsidRPr="00AB554A">
              <w:rPr>
                <w:vertAlign w:val="superscript"/>
              </w:rPr>
              <w:t>13</w:t>
            </w:r>
            <w:r w:rsidRPr="00800B8F">
              <w:t>Even Simon himself believed; and after being baptized, he continued on with Philip, and as he observed signs and great miracles taking place, he was constantly amazed.</w:t>
            </w:r>
          </w:p>
          <w:p w:rsidR="00010053" w:rsidRPr="00800B8F" w:rsidRDefault="00010053" w:rsidP="00800B8F">
            <w:pPr>
              <w:pStyle w:val="Scripture"/>
            </w:pPr>
          </w:p>
        </w:tc>
        <w:tc>
          <w:tcPr>
            <w:tcW w:w="7430" w:type="dxa"/>
          </w:tcPr>
          <w:p w:rsidR="00285F10" w:rsidRDefault="00285F10" w:rsidP="004B36C0">
            <w:pPr>
              <w:pStyle w:val="Read"/>
            </w:pPr>
            <w:r>
              <w:t xml:space="preserve">[Read </w:t>
            </w:r>
            <w:smartTag w:uri="urn:schemas-microsoft-com:office:cs:smarttags" w:element="NumConv6p0">
              <w:smartTagPr>
                <w:attr w:name="sch" w:val="1"/>
                <w:attr w:name="val" w:val="8"/>
              </w:smartTagPr>
              <w:r>
                <w:t>8</w:t>
              </w:r>
            </w:smartTag>
            <w:r>
              <w:t>:</w:t>
            </w:r>
            <w:smartTag w:uri="urn:schemas-microsoft-com:office:cs:smarttags" w:element="NumConv6p0">
              <w:smartTagPr>
                <w:attr w:name="sch" w:val="1"/>
                <w:attr w:name="val" w:val="9"/>
              </w:smartTagPr>
              <w:r>
                <w:t>9</w:t>
              </w:r>
            </w:smartTag>
            <w:r>
              <w:t>-</w:t>
            </w:r>
            <w:smartTag w:uri="urn:schemas-microsoft-com:office:cs:smarttags" w:element="NumConv6p0">
              <w:smartTagPr>
                <w:attr w:name="sch" w:val="1"/>
                <w:attr w:name="val" w:val="13"/>
              </w:smartTagPr>
              <w:r>
                <w:t>13</w:t>
              </w:r>
            </w:smartTag>
            <w:r>
              <w:t>]</w:t>
            </w:r>
          </w:p>
          <w:p w:rsidR="004B36C0" w:rsidRDefault="004B36C0" w:rsidP="00285F10"/>
          <w:p w:rsidR="00285F10" w:rsidRDefault="00285F10" w:rsidP="004B36C0">
            <w:pPr>
              <w:pStyle w:val="Question"/>
            </w:pPr>
            <w:r>
              <w:t>Q: What is the chief difference between Philip’s work and that of Simon the magician? What made all the difference?</w:t>
            </w:r>
          </w:p>
          <w:p w:rsidR="00285F10" w:rsidRDefault="00285F10" w:rsidP="004B36C0">
            <w:pPr>
              <w:pStyle w:val="Answer"/>
            </w:pPr>
            <w:r>
              <w:t>A: In v</w:t>
            </w:r>
            <w:smartTag w:uri="urn:schemas-microsoft-com:office:cs:smarttags" w:element="NumConv6p6">
              <w:smartTagPr>
                <w:attr w:name="sch" w:val="4"/>
                <w:attr w:name="val" w:val=".12"/>
              </w:smartTagPr>
              <w:r>
                <w:t>.12</w:t>
              </w:r>
            </w:smartTag>
            <w:r>
              <w:t xml:space="preserve"> the people “</w:t>
            </w:r>
            <w:r w:rsidRPr="00AB554A">
              <w:rPr>
                <w:i/>
              </w:rPr>
              <w:t>believed Philip preaching the good news</w:t>
            </w:r>
            <w:r>
              <w:t>.” The message accompanying the signs caused the change that resulted in their accepting a greater name (Philip promoted Christ, Simon promoted himself) and being baptized in Christ. In v</w:t>
            </w:r>
            <w:smartTag w:uri="urn:schemas-microsoft-com:office:cs:smarttags" w:element="NumConv6p6">
              <w:smartTagPr>
                <w:attr w:name="sch" w:val="4"/>
                <w:attr w:name="val" w:val=".11"/>
              </w:smartTagPr>
              <w:r>
                <w:t>.11</w:t>
              </w:r>
            </w:smartTag>
            <w:r>
              <w:t xml:space="preserve"> it says of Simon “</w:t>
            </w:r>
            <w:r w:rsidRPr="00AB554A">
              <w:rPr>
                <w:i/>
              </w:rPr>
              <w:t>they were giving him attention</w:t>
            </w:r>
            <w:r>
              <w:t>” whereas in v</w:t>
            </w:r>
            <w:smartTag w:uri="urn:schemas-microsoft-com:office:cs:smarttags" w:element="NumConv6p6">
              <w:smartTagPr>
                <w:attr w:name="sch" w:val="4"/>
                <w:attr w:name="val" w:val=".12"/>
              </w:smartTagPr>
              <w:r>
                <w:t>.12</w:t>
              </w:r>
            </w:smartTag>
            <w:r>
              <w:t xml:space="preserve"> they “</w:t>
            </w:r>
            <w:r w:rsidRPr="00AB554A">
              <w:rPr>
                <w:i/>
              </w:rPr>
              <w:t>believed Philip preaching</w:t>
            </w:r>
            <w:r>
              <w:t>.”</w:t>
            </w:r>
          </w:p>
          <w:p w:rsidR="004B36C0" w:rsidRDefault="004B36C0" w:rsidP="00AB554A">
            <w:pPr>
              <w:ind w:left="720"/>
            </w:pPr>
          </w:p>
          <w:p w:rsidR="00285F10" w:rsidRDefault="00285F10" w:rsidP="004B36C0">
            <w:pPr>
              <w:pStyle w:val="Question"/>
            </w:pPr>
            <w:r>
              <w:t>Q: What is the hint in v</w:t>
            </w:r>
            <w:smartTag w:uri="urn:schemas-microsoft-com:office:cs:smarttags" w:element="NumConv6p6">
              <w:smartTagPr>
                <w:attr w:name="sch" w:val="4"/>
                <w:attr w:name="val" w:val=".13"/>
              </w:smartTagPr>
              <w:r>
                <w:t>.13</w:t>
              </w:r>
            </w:smartTag>
            <w:r>
              <w:t xml:space="preserve"> that something is not entirely right with Simon?</w:t>
            </w:r>
          </w:p>
          <w:p w:rsidR="00A9201F" w:rsidRDefault="00285F10" w:rsidP="004B36C0">
            <w:pPr>
              <w:pStyle w:val="Answer"/>
            </w:pPr>
            <w:r>
              <w:t>A: Just like the rest of the people he believes and is baptized, but the people are focused on the message while Simon is still focused on the signs.</w:t>
            </w:r>
          </w:p>
        </w:tc>
      </w:tr>
      <w:tr w:rsidR="00A9201F" w:rsidTr="00AB554A">
        <w:tc>
          <w:tcPr>
            <w:tcW w:w="3600" w:type="dxa"/>
            <w:tcBorders>
              <w:top w:val="single" w:sz="4" w:space="0" w:color="000080"/>
              <w:bottom w:val="single" w:sz="4" w:space="0" w:color="000080"/>
            </w:tcBorders>
            <w:shd w:val="clear" w:color="auto" w:fill="E6E6E6"/>
          </w:tcPr>
          <w:p w:rsidR="00A9201F" w:rsidRPr="002E26F7" w:rsidRDefault="002E26F7" w:rsidP="002E26F7">
            <w:pPr>
              <w:pStyle w:val="Scripture"/>
            </w:pPr>
            <w:r w:rsidRPr="00AB554A">
              <w:rPr>
                <w:vertAlign w:val="superscript"/>
              </w:rPr>
              <w:t>14</w:t>
            </w:r>
            <w:r w:rsidRPr="002E26F7">
              <w:t xml:space="preserve">Now when the apostles in </w:t>
            </w:r>
            <w:smartTag w:uri="urn:schemas-microsoft-com:office:smarttags" w:element="City">
              <w:r w:rsidRPr="002E26F7">
                <w:t>Jerusalem</w:t>
              </w:r>
            </w:smartTag>
            <w:r w:rsidRPr="002E26F7">
              <w:t xml:space="preserve"> heard that </w:t>
            </w:r>
            <w:smartTag w:uri="urn:schemas-microsoft-com:office:smarttags" w:element="place">
              <w:smartTag w:uri="urn:schemas-microsoft-com:office:smarttags" w:element="City">
                <w:r w:rsidRPr="002E26F7">
                  <w:t>Samaria</w:t>
                </w:r>
              </w:smartTag>
            </w:smartTag>
            <w:r w:rsidRPr="002E26F7">
              <w:t xml:space="preserve"> had received the word of God, they sent them Peter and John, </w:t>
            </w:r>
            <w:r w:rsidRPr="00AB554A">
              <w:rPr>
                <w:vertAlign w:val="superscript"/>
              </w:rPr>
              <w:t>15</w:t>
            </w:r>
            <w:r>
              <w:t>who</w:t>
            </w:r>
            <w:r w:rsidRPr="002E26F7">
              <w:t xml:space="preserve"> came down and prayed for them that they might receive the Holy Spirit. </w:t>
            </w:r>
            <w:r w:rsidRPr="00AB554A">
              <w:rPr>
                <w:vertAlign w:val="superscript"/>
              </w:rPr>
              <w:t>16</w:t>
            </w:r>
            <w:r w:rsidRPr="002E26F7">
              <w:t xml:space="preserve">For He had not yet fallen upon any of them; they had simply been baptized in the name of the Lord Jesus. </w:t>
            </w:r>
            <w:r w:rsidRPr="00AB554A">
              <w:rPr>
                <w:vertAlign w:val="superscript"/>
              </w:rPr>
              <w:t>17</w:t>
            </w:r>
            <w:r w:rsidRPr="002E26F7">
              <w:t>Then they began laying their hands on them, and they were receiving the Holy Spirit.</w:t>
            </w:r>
          </w:p>
        </w:tc>
        <w:tc>
          <w:tcPr>
            <w:tcW w:w="7430" w:type="dxa"/>
          </w:tcPr>
          <w:p w:rsidR="00285F10" w:rsidRDefault="00285F10" w:rsidP="004B36C0">
            <w:pPr>
              <w:pStyle w:val="Read"/>
            </w:pPr>
            <w:r>
              <w:t xml:space="preserve">[Read </w:t>
            </w:r>
            <w:smartTag w:uri="urn:schemas-microsoft-com:office:smarttags" w:element="time">
              <w:smartTagPr>
                <w:attr w:name="Minute" w:val="14"/>
                <w:attr w:name="Hour" w:val="8"/>
              </w:smartTagPr>
              <w:smartTag w:uri="urn:schemas-microsoft-com:office:cs:smarttags" w:element="NumConv6p0">
                <w:smartTagPr>
                  <w:attr w:name="sch" w:val="1"/>
                  <w:attr w:name="val" w:val="8"/>
                </w:smartTagPr>
                <w:r>
                  <w:t>8</w:t>
                </w:r>
              </w:smartTag>
              <w:r>
                <w:t>:</w:t>
              </w:r>
              <w:smartTag w:uri="urn:schemas-microsoft-com:office:cs:smarttags" w:element="NumConv6p0">
                <w:smartTagPr>
                  <w:attr w:name="sch" w:val="1"/>
                  <w:attr w:name="val" w:val="14"/>
                </w:smartTagPr>
                <w:r>
                  <w:t>14</w:t>
                </w:r>
              </w:smartTag>
            </w:smartTag>
            <w:r>
              <w:t>-</w:t>
            </w:r>
            <w:smartTag w:uri="urn:schemas-microsoft-com:office:cs:smarttags" w:element="NumConv6p0">
              <w:smartTagPr>
                <w:attr w:name="sch" w:val="1"/>
                <w:attr w:name="val" w:val="17"/>
              </w:smartTagPr>
              <w:r>
                <w:t>17</w:t>
              </w:r>
            </w:smartTag>
            <w:r>
              <w:t>]</w:t>
            </w:r>
          </w:p>
          <w:p w:rsidR="004B36C0" w:rsidRDefault="004B36C0" w:rsidP="00285F10"/>
          <w:p w:rsidR="00285F10" w:rsidRDefault="00285F10" w:rsidP="004B36C0">
            <w:pPr>
              <w:pStyle w:val="Question"/>
            </w:pPr>
            <w:r>
              <w:t>Q: Is the Holy Spirit only given through the laying on of hands AFTER baptism?</w:t>
            </w:r>
          </w:p>
          <w:p w:rsidR="00285F10" w:rsidRDefault="00285F10" w:rsidP="004B36C0">
            <w:pPr>
              <w:pStyle w:val="Answer"/>
            </w:pPr>
            <w:r>
              <w:t xml:space="preserve">A: No. We will see it happen before baptism and without the Apostles laying on of hands. It’s important to understand that some things were unique to the “Foundational Apostles” of the </w:t>
            </w:r>
            <w:smartTag w:uri="urn:schemas-microsoft-com:office:smarttags" w:element="place">
              <w:smartTag w:uri="urn:schemas-microsoft-com:office:smarttags" w:element="PlaceType">
                <w:r>
                  <w:t>church</w:t>
                </w:r>
              </w:smartTag>
              <w:r>
                <w:t xml:space="preserve"> of </w:t>
              </w:r>
              <w:smartTag w:uri="urn:schemas-microsoft-com:office:smarttags" w:element="PlaceName">
                <w:r>
                  <w:t>Acts</w:t>
                </w:r>
              </w:smartTag>
            </w:smartTag>
            <w:r>
              <w:t xml:space="preserve"> and that what may have been </w:t>
            </w:r>
            <w:r w:rsidRPr="00AB554A">
              <w:rPr>
                <w:b/>
                <w:i/>
              </w:rPr>
              <w:t>their</w:t>
            </w:r>
            <w:r>
              <w:t xml:space="preserve"> calling and response is not necessarily a hard-and-fast rule for the church throughout history. What they’re recognizing, however, is the need to see the work completed that was initiated through Philip.</w:t>
            </w:r>
          </w:p>
          <w:p w:rsidR="004B36C0" w:rsidRDefault="004B36C0" w:rsidP="00AB554A">
            <w:pPr>
              <w:ind w:left="720"/>
            </w:pPr>
          </w:p>
          <w:p w:rsidR="00A9201F" w:rsidRPr="00AB554A" w:rsidRDefault="00285F10" w:rsidP="00AB554A">
            <w:pPr>
              <w:jc w:val="both"/>
              <w:rPr>
                <w:i/>
              </w:rPr>
            </w:pPr>
            <w:r w:rsidRPr="00AB554A">
              <w:rPr>
                <w:b/>
                <w:i/>
                <w:u w:val="single"/>
              </w:rPr>
              <w:t>Point</w:t>
            </w:r>
            <w:r w:rsidRPr="00AB554A">
              <w:rPr>
                <w:i/>
              </w:rPr>
              <w:t>: There’s the work of preaching the Gospel, then the follow-on work of discipleship to live the Gospel.</w:t>
            </w:r>
          </w:p>
          <w:p w:rsidR="00010053" w:rsidRPr="00AB554A" w:rsidRDefault="00010053" w:rsidP="00AB554A">
            <w:pPr>
              <w:jc w:val="both"/>
              <w:rPr>
                <w:i/>
              </w:rPr>
            </w:pPr>
          </w:p>
        </w:tc>
      </w:tr>
      <w:tr w:rsidR="00A9201F" w:rsidTr="00AB554A">
        <w:tc>
          <w:tcPr>
            <w:tcW w:w="3600" w:type="dxa"/>
            <w:tcBorders>
              <w:top w:val="single" w:sz="4" w:space="0" w:color="000080"/>
              <w:bottom w:val="single" w:sz="4" w:space="0" w:color="000080"/>
            </w:tcBorders>
            <w:shd w:val="clear" w:color="auto" w:fill="E6E6E6"/>
          </w:tcPr>
          <w:p w:rsidR="0086756F" w:rsidRDefault="0086756F" w:rsidP="0086756F">
            <w:pPr>
              <w:pStyle w:val="Scripture"/>
            </w:pPr>
            <w:r w:rsidRPr="00AB554A">
              <w:rPr>
                <w:vertAlign w:val="superscript"/>
              </w:rPr>
              <w:t>18</w:t>
            </w:r>
            <w:r>
              <w:t xml:space="preserve">Now when Simon saw that the Spirit was bestowed through the laying on of the apostles’ hands, he offered them money, </w:t>
            </w:r>
            <w:r w:rsidRPr="00AB554A">
              <w:rPr>
                <w:vertAlign w:val="superscript"/>
              </w:rPr>
              <w:t>19</w:t>
            </w:r>
            <w:r>
              <w:t>saying, “Give this authority to me as well, so that everyone on whom I lay my hands may receive the Holy Spirit.”</w:t>
            </w:r>
          </w:p>
          <w:p w:rsidR="00A9201F" w:rsidRDefault="0086756F" w:rsidP="0086756F">
            <w:pPr>
              <w:pStyle w:val="Scripture"/>
            </w:pPr>
            <w:r w:rsidRPr="00AB554A">
              <w:rPr>
                <w:vertAlign w:val="superscript"/>
              </w:rPr>
              <w:t>20</w:t>
            </w:r>
            <w:r>
              <w:t xml:space="preserve">But Peter said to him, “May your silver perish with you, because you thought you could obtain the gift of God with money! </w:t>
            </w:r>
            <w:r w:rsidRPr="00AB554A">
              <w:rPr>
                <w:vertAlign w:val="superscript"/>
              </w:rPr>
              <w:t>21</w:t>
            </w:r>
            <w:r>
              <w:t xml:space="preserve">You have no part or portion in this matter, for your heart is not right before God. </w:t>
            </w:r>
            <w:r w:rsidRPr="00AB554A">
              <w:rPr>
                <w:vertAlign w:val="superscript"/>
              </w:rPr>
              <w:t>22</w:t>
            </w:r>
            <w:r>
              <w:t xml:space="preserve">Therefore repent of this wickedness of yours, and pray the Lord that, if possible, the intention of your heart may be forgiven you. </w:t>
            </w:r>
            <w:r w:rsidRPr="00AB554A">
              <w:rPr>
                <w:vertAlign w:val="superscript"/>
              </w:rPr>
              <w:t>23</w:t>
            </w:r>
            <w:r>
              <w:t>For I see that you are in the gall of bitterness and in the bondage of iniquity.”</w:t>
            </w:r>
          </w:p>
        </w:tc>
        <w:tc>
          <w:tcPr>
            <w:tcW w:w="7430" w:type="dxa"/>
          </w:tcPr>
          <w:p w:rsidR="00285F10" w:rsidRDefault="00285F10" w:rsidP="00AB235D">
            <w:pPr>
              <w:pStyle w:val="Read"/>
            </w:pPr>
            <w:r>
              <w:t xml:space="preserve">[Read </w:t>
            </w:r>
            <w:smartTag w:uri="urn:schemas-microsoft-com:office:smarttags" w:element="time">
              <w:smartTagPr>
                <w:attr w:name="Minute" w:val="18"/>
                <w:attr w:name="Hour" w:val="8"/>
              </w:smartTagPr>
              <w:smartTag w:uri="urn:schemas-microsoft-com:office:cs:smarttags" w:element="NumConv6p0">
                <w:smartTagPr>
                  <w:attr w:name="sch" w:val="1"/>
                  <w:attr w:name="val" w:val="8"/>
                </w:smartTagPr>
                <w:r>
                  <w:t>8</w:t>
                </w:r>
              </w:smartTag>
              <w:r>
                <w:t>:</w:t>
              </w:r>
              <w:smartTag w:uri="urn:schemas-microsoft-com:office:cs:smarttags" w:element="NumConv6p0">
                <w:smartTagPr>
                  <w:attr w:name="sch" w:val="1"/>
                  <w:attr w:name="val" w:val="18"/>
                </w:smartTagPr>
                <w:r>
                  <w:t>18</w:t>
                </w:r>
              </w:smartTag>
            </w:smartTag>
            <w:r>
              <w:t>-</w:t>
            </w:r>
            <w:smartTag w:uri="urn:schemas-microsoft-com:office:cs:smarttags" w:element="NumConv6p0">
              <w:smartTagPr>
                <w:attr w:name="sch" w:val="1"/>
                <w:attr w:name="val" w:val="23"/>
              </w:smartTagPr>
              <w:r>
                <w:t>23</w:t>
              </w:r>
            </w:smartTag>
            <w:r>
              <w:t>]</w:t>
            </w:r>
          </w:p>
          <w:p w:rsidR="00285F10" w:rsidRDefault="00285F10" w:rsidP="00AB235D">
            <w:pPr>
              <w:pStyle w:val="Question"/>
            </w:pPr>
            <w:r>
              <w:t>Q: Is it enough to just believe and be baptized?</w:t>
            </w:r>
          </w:p>
          <w:p w:rsidR="00285F10" w:rsidRDefault="00285F10" w:rsidP="00AB235D">
            <w:pPr>
              <w:pStyle w:val="Answer"/>
            </w:pPr>
            <w:r>
              <w:t>A: No. [Get the group to articulate what is further needed.]</w:t>
            </w:r>
          </w:p>
          <w:p w:rsidR="00AB235D" w:rsidRDefault="00AB235D" w:rsidP="00AB554A">
            <w:pPr>
              <w:ind w:left="720"/>
            </w:pPr>
          </w:p>
          <w:p w:rsidR="00285F10" w:rsidRDefault="00285F10" w:rsidP="00AB235D">
            <w:pPr>
              <w:pStyle w:val="Question"/>
            </w:pPr>
            <w:r>
              <w:t>Q: What does Peter identify as Simon’s core problems?</w:t>
            </w:r>
          </w:p>
          <w:p w:rsidR="00285F10" w:rsidRDefault="00285F10" w:rsidP="00AB235D">
            <w:pPr>
              <w:pStyle w:val="Answer"/>
            </w:pPr>
            <w:r>
              <w:t>A: The intention of his heart (v</w:t>
            </w:r>
            <w:smartTag w:uri="urn:schemas-microsoft-com:office:cs:smarttags" w:element="NumConv6p6">
              <w:smartTagPr>
                <w:attr w:name="sch" w:val="4"/>
                <w:attr w:name="val" w:val=".22"/>
              </w:smartTagPr>
              <w:r>
                <w:t>.22</w:t>
              </w:r>
            </w:smartTag>
            <w:r>
              <w:t>), the “</w:t>
            </w:r>
            <w:r w:rsidRPr="00AB554A">
              <w:rPr>
                <w:i/>
              </w:rPr>
              <w:t>gall of bitterness</w:t>
            </w:r>
            <w:r>
              <w:t>” (v</w:t>
            </w:r>
            <w:smartTag w:uri="urn:schemas-microsoft-com:office:cs:smarttags" w:element="NumConv6p6">
              <w:smartTagPr>
                <w:attr w:name="sch" w:val="4"/>
                <w:attr w:name="val" w:val=".23"/>
              </w:smartTagPr>
              <w:r>
                <w:t>.23</w:t>
              </w:r>
            </w:smartTag>
            <w:r>
              <w:t>) and the bondage of iniquity (v</w:t>
            </w:r>
            <w:smartTag w:uri="urn:schemas-microsoft-com:office:cs:smarttags" w:element="NumConv6p6">
              <w:smartTagPr>
                <w:attr w:name="sch" w:val="4"/>
                <w:attr w:name="val" w:val=".23"/>
              </w:smartTagPr>
              <w:r>
                <w:t>.23</w:t>
              </w:r>
            </w:smartTag>
            <w:r>
              <w:t>).</w:t>
            </w:r>
          </w:p>
          <w:p w:rsidR="00AB235D" w:rsidRDefault="00AB235D" w:rsidP="00AB554A">
            <w:pPr>
              <w:ind w:left="720"/>
            </w:pPr>
          </w:p>
          <w:p w:rsidR="00285F10" w:rsidRDefault="00285F10" w:rsidP="00AB235D">
            <w:pPr>
              <w:pStyle w:val="Question"/>
            </w:pPr>
            <w:r>
              <w:t>Q: What is wrong with the intent of Simon’s heart?</w:t>
            </w:r>
          </w:p>
          <w:p w:rsidR="00285F10" w:rsidRDefault="00285F10" w:rsidP="00AB235D">
            <w:pPr>
              <w:pStyle w:val="Answer"/>
            </w:pPr>
            <w:r>
              <w:t xml:space="preserve">A: He’s looking to regain what he lost in giving up his old life. He wants the new life </w:t>
            </w:r>
            <w:r w:rsidRPr="00AB554A">
              <w:rPr>
                <w:b/>
              </w:rPr>
              <w:t>AND</w:t>
            </w:r>
            <w:r>
              <w:t xml:space="preserve"> the prestige of the old life. Seeing the people’s attention turn from him to these others he’s seeking a higher power that elevates him personally, not spiritually.</w:t>
            </w:r>
          </w:p>
          <w:p w:rsidR="00AB235D" w:rsidRDefault="00AB235D" w:rsidP="00AB554A">
            <w:pPr>
              <w:ind w:left="720"/>
            </w:pPr>
          </w:p>
          <w:p w:rsidR="00285F10" w:rsidRDefault="00285F10" w:rsidP="00AB235D">
            <w:pPr>
              <w:pStyle w:val="Question"/>
            </w:pPr>
            <w:r>
              <w:t>Q: What is meant by the “gall of bitterness”?</w:t>
            </w:r>
          </w:p>
          <w:p w:rsidR="00AB235D" w:rsidRDefault="00285F10" w:rsidP="00AB554A">
            <w:pPr>
              <w:pStyle w:val="Answer"/>
            </w:pPr>
            <w:r>
              <w:t>A: The people once “</w:t>
            </w:r>
            <w:r w:rsidRPr="00AB554A">
              <w:rPr>
                <w:i/>
              </w:rPr>
              <w:t>gave him their attention</w:t>
            </w:r>
            <w:r>
              <w:t xml:space="preserve">” and now he’s no longer “special” in their eyes. Like Lot’s wife looking back at </w:t>
            </w:r>
            <w:smartTag w:uri="urn:schemas-microsoft-com:office:smarttags" w:element="City">
              <w:r>
                <w:t>Sodom</w:t>
              </w:r>
            </w:smartTag>
            <w:r>
              <w:t xml:space="preserve"> or the stiff-necked Israelites in the wilderness looking back at </w:t>
            </w:r>
            <w:smartTag w:uri="urn:schemas-microsoft-com:office:smarttags" w:element="place">
              <w:smartTag w:uri="urn:schemas-microsoft-com:office:smarttags" w:element="country-region">
                <w:r>
                  <w:t>Egypt</w:t>
                </w:r>
              </w:smartTag>
            </w:smartTag>
            <w:r>
              <w:t xml:space="preserve">, he has not completely forsaken his old life for the promise of the new. He is bitter that he can’t have both. (Ever notice how converted celebrities and musicians often struggle trying to keep the old </w:t>
            </w:r>
            <w:r w:rsidRPr="00AB554A">
              <w:rPr>
                <w:b/>
              </w:rPr>
              <w:t>AND</w:t>
            </w:r>
            <w:r>
              <w:t xml:space="preserve"> new life?)</w:t>
            </w:r>
          </w:p>
          <w:p w:rsidR="00285F10" w:rsidRDefault="00285F10" w:rsidP="00AB235D">
            <w:pPr>
              <w:pStyle w:val="Question"/>
            </w:pPr>
            <w:r>
              <w:lastRenderedPageBreak/>
              <w:t>Q: How can Simon be in bondage to iniquity if he believed and was baptized? Is there a contradiction?</w:t>
            </w:r>
          </w:p>
          <w:p w:rsidR="00A9201F" w:rsidRDefault="00285F10" w:rsidP="00AB235D">
            <w:pPr>
              <w:pStyle w:val="Answer"/>
            </w:pPr>
            <w:r>
              <w:t>A: Simon was forgiven his sins in the course of the conversion process but he has not relinquished sin’s hold on his life. It’s similar to the Parable of the Sower in terms of the seed that fell on shallow soil.</w:t>
            </w:r>
          </w:p>
          <w:p w:rsidR="00AD1C3A" w:rsidRDefault="00AD1C3A" w:rsidP="00AB235D">
            <w:pPr>
              <w:pStyle w:val="Answer"/>
            </w:pPr>
          </w:p>
          <w:p w:rsidR="00AD1C3A" w:rsidRPr="00AB554A" w:rsidRDefault="00C95151" w:rsidP="000153DD">
            <w:pPr>
              <w:pStyle w:val="Answer"/>
              <w:rPr>
                <w:i/>
              </w:rPr>
            </w:pPr>
            <w:r>
              <w:t>Matthew 13:</w:t>
            </w:r>
            <w:r w:rsidR="000153DD" w:rsidRPr="000153DD">
              <w:t xml:space="preserve">20-21: </w:t>
            </w:r>
            <w:r w:rsidR="000153DD" w:rsidRPr="00AB554A">
              <w:rPr>
                <w:i/>
              </w:rPr>
              <w:t>“The one on whom seed was sown on the rocky places, this is the man who hears the word and immediately receives it with joy; yet he has no firm root in himself, but is only temporary, and when affliction or persecution arises because of the word, immediately he falls away.</w:t>
            </w:r>
          </w:p>
          <w:p w:rsidR="00010053" w:rsidRPr="000153DD" w:rsidRDefault="00010053" w:rsidP="000153DD">
            <w:pPr>
              <w:pStyle w:val="Answer"/>
            </w:pPr>
          </w:p>
        </w:tc>
      </w:tr>
      <w:tr w:rsidR="00A9201F" w:rsidTr="00AB554A">
        <w:tc>
          <w:tcPr>
            <w:tcW w:w="3600" w:type="dxa"/>
            <w:tcBorders>
              <w:top w:val="single" w:sz="4" w:space="0" w:color="000080"/>
              <w:bottom w:val="single" w:sz="4" w:space="0" w:color="000080"/>
            </w:tcBorders>
            <w:shd w:val="clear" w:color="auto" w:fill="E6E6E6"/>
          </w:tcPr>
          <w:p w:rsidR="00A9201F" w:rsidRPr="0086756F" w:rsidRDefault="0086756F" w:rsidP="0086756F">
            <w:pPr>
              <w:pStyle w:val="Scripture"/>
            </w:pPr>
            <w:r w:rsidRPr="00AB554A">
              <w:rPr>
                <w:vertAlign w:val="superscript"/>
              </w:rPr>
              <w:lastRenderedPageBreak/>
              <w:t>24</w:t>
            </w:r>
            <w:r w:rsidRPr="0086756F">
              <w:t>But Simon answered and said, “Pray to the Lord for me yourselves, so that nothing of what you have said may come upon me.”</w:t>
            </w:r>
          </w:p>
        </w:tc>
        <w:tc>
          <w:tcPr>
            <w:tcW w:w="7430" w:type="dxa"/>
          </w:tcPr>
          <w:p w:rsidR="009E102D" w:rsidRDefault="009E102D" w:rsidP="00AB235D">
            <w:pPr>
              <w:pStyle w:val="Read"/>
            </w:pPr>
            <w:r>
              <w:t xml:space="preserve">[Read </w:t>
            </w:r>
            <w:smartTag w:uri="urn:schemas-microsoft-com:office:smarttags" w:element="time">
              <w:smartTagPr>
                <w:attr w:name="Minute" w:val="24"/>
                <w:attr w:name="Hour" w:val="8"/>
              </w:smartTagPr>
              <w:smartTag w:uri="urn:schemas-microsoft-com:office:cs:smarttags" w:element="NumConv6p0">
                <w:smartTagPr>
                  <w:attr w:name="sch" w:val="1"/>
                  <w:attr w:name="val" w:val="8"/>
                </w:smartTagPr>
                <w:r>
                  <w:t>8</w:t>
                </w:r>
              </w:smartTag>
              <w:r>
                <w:t>:</w:t>
              </w:r>
              <w:smartTag w:uri="urn:schemas-microsoft-com:office:cs:smarttags" w:element="NumConv6p0">
                <w:smartTagPr>
                  <w:attr w:name="sch" w:val="1"/>
                  <w:attr w:name="val" w:val="24"/>
                </w:smartTagPr>
                <w:r>
                  <w:t>24</w:t>
                </w:r>
              </w:smartTag>
            </w:smartTag>
            <w:r>
              <w:t>]</w:t>
            </w:r>
          </w:p>
          <w:p w:rsidR="00AB235D" w:rsidRDefault="00AB235D" w:rsidP="009E102D"/>
          <w:p w:rsidR="009E102D" w:rsidRDefault="009E102D" w:rsidP="00AB235D">
            <w:pPr>
              <w:pStyle w:val="Question"/>
            </w:pPr>
            <w:r>
              <w:t>Q: What is the hint in Simon’s response to Peter that he is still not fully submissive, not really understanding?</w:t>
            </w:r>
          </w:p>
          <w:p w:rsidR="009E102D" w:rsidRDefault="009E102D" w:rsidP="00AB235D">
            <w:pPr>
              <w:pStyle w:val="Answer"/>
            </w:pPr>
            <w:r>
              <w:t>A: He asks not for Peter’s prayers for a changed heart but desires to avoid punishment.</w:t>
            </w:r>
          </w:p>
          <w:p w:rsidR="009E102D" w:rsidRDefault="009E102D" w:rsidP="009E102D"/>
          <w:p w:rsidR="00A9201F" w:rsidRPr="00AB554A" w:rsidRDefault="009E102D" w:rsidP="00AB554A">
            <w:pPr>
              <w:jc w:val="both"/>
              <w:rPr>
                <w:i/>
              </w:rPr>
            </w:pPr>
            <w:r w:rsidRPr="00AB554A">
              <w:rPr>
                <w:b/>
                <w:i/>
                <w:u w:val="single"/>
              </w:rPr>
              <w:t>Point</w:t>
            </w:r>
            <w:r w:rsidRPr="00AB554A">
              <w:rPr>
                <w:i/>
              </w:rPr>
              <w:t>: Isn’t it interesting to contrast the lives of two “Simons”, one that submitted to the full transformation of the Gospel, the other just for personal gain? What are some of the contrasts between Simon Peter and Simon the magician?</w:t>
            </w:r>
          </w:p>
          <w:p w:rsidR="00010053" w:rsidRPr="00AB554A" w:rsidRDefault="00010053" w:rsidP="00AB554A">
            <w:pPr>
              <w:jc w:val="both"/>
              <w:rPr>
                <w:i/>
              </w:rPr>
            </w:pPr>
          </w:p>
        </w:tc>
      </w:tr>
      <w:tr w:rsidR="00A9201F" w:rsidTr="00AB554A">
        <w:tc>
          <w:tcPr>
            <w:tcW w:w="3600" w:type="dxa"/>
            <w:tcBorders>
              <w:top w:val="single" w:sz="4" w:space="0" w:color="000080"/>
              <w:bottom w:val="single" w:sz="4" w:space="0" w:color="000080"/>
            </w:tcBorders>
            <w:shd w:val="clear" w:color="auto" w:fill="E6E6E6"/>
          </w:tcPr>
          <w:p w:rsidR="00A9201F" w:rsidRPr="0086756F" w:rsidRDefault="0086756F" w:rsidP="0086756F">
            <w:pPr>
              <w:pStyle w:val="Scripture"/>
            </w:pPr>
            <w:r w:rsidRPr="00AB554A">
              <w:rPr>
                <w:vertAlign w:val="superscript"/>
              </w:rPr>
              <w:t>25</w:t>
            </w:r>
            <w:r w:rsidRPr="0086756F">
              <w:t xml:space="preserve">So, when they had solemnly testified and spoken the word of the Lord, they started back to </w:t>
            </w:r>
            <w:smartTag w:uri="urn:schemas-microsoft-com:office:smarttags" w:element="place">
              <w:smartTag w:uri="urn:schemas-microsoft-com:office:smarttags" w:element="City">
                <w:r w:rsidRPr="0086756F">
                  <w:t>Jerusalem</w:t>
                </w:r>
              </w:smartTag>
            </w:smartTag>
            <w:r w:rsidRPr="0086756F">
              <w:t xml:space="preserve">, and were preaching the gospel to many villages of the Samaritans. </w:t>
            </w:r>
            <w:r w:rsidRPr="00AB554A">
              <w:rPr>
                <w:vertAlign w:val="superscript"/>
              </w:rPr>
              <w:t>26</w:t>
            </w:r>
            <w:r w:rsidRPr="0086756F">
              <w:t xml:space="preserve">But an angel of the Lord spoke to Philip saying, “Get up and go south to the road that descends from </w:t>
            </w:r>
            <w:smartTag w:uri="urn:schemas-microsoft-com:office:smarttags" w:element="City">
              <w:r w:rsidRPr="0086756F">
                <w:t>Jerusalem</w:t>
              </w:r>
            </w:smartTag>
            <w:r w:rsidRPr="0086756F">
              <w:t xml:space="preserve"> to </w:t>
            </w:r>
            <w:smartTag w:uri="urn:schemas-microsoft-com:office:smarttags" w:element="place">
              <w:smartTag w:uri="urn:schemas-microsoft-com:office:smarttags" w:element="City">
                <w:r w:rsidRPr="0086756F">
                  <w:t>Gaza</w:t>
                </w:r>
              </w:smartTag>
            </w:smartTag>
            <w:r>
              <w:t>.” (</w:t>
            </w:r>
            <w:r w:rsidRPr="0086756F">
              <w:t>This is a desert road.)</w:t>
            </w:r>
          </w:p>
        </w:tc>
        <w:tc>
          <w:tcPr>
            <w:tcW w:w="7430" w:type="dxa"/>
          </w:tcPr>
          <w:p w:rsidR="009E102D" w:rsidRDefault="009E102D" w:rsidP="00AB235D">
            <w:pPr>
              <w:pStyle w:val="Read"/>
            </w:pPr>
            <w:r>
              <w:t xml:space="preserve">[Read </w:t>
            </w:r>
            <w:smartTag w:uri="urn:schemas-microsoft-com:office:smarttags" w:element="time">
              <w:smartTagPr>
                <w:attr w:name="Minute" w:val="25"/>
                <w:attr w:name="Hour" w:val="8"/>
              </w:smartTagPr>
              <w:smartTag w:uri="urn:schemas-microsoft-com:office:cs:smarttags" w:element="NumConv6p0">
                <w:smartTagPr>
                  <w:attr w:name="sch" w:val="1"/>
                  <w:attr w:name="val" w:val="8"/>
                </w:smartTagPr>
                <w:r>
                  <w:t>8</w:t>
                </w:r>
              </w:smartTag>
              <w:r>
                <w:t>:</w:t>
              </w:r>
              <w:smartTag w:uri="urn:schemas-microsoft-com:office:cs:smarttags" w:element="NumConv6p0">
                <w:smartTagPr>
                  <w:attr w:name="sch" w:val="1"/>
                  <w:attr w:name="val" w:val="25"/>
                </w:smartTagPr>
                <w:r>
                  <w:t>25</w:t>
                </w:r>
              </w:smartTag>
            </w:smartTag>
            <w:r>
              <w:t>-</w:t>
            </w:r>
            <w:smartTag w:uri="urn:schemas-microsoft-com:office:cs:smarttags" w:element="NumConv6p0">
              <w:smartTagPr>
                <w:attr w:name="sch" w:val="1"/>
                <w:attr w:name="val" w:val="26"/>
              </w:smartTagPr>
              <w:r>
                <w:t>26</w:t>
              </w:r>
            </w:smartTag>
            <w:r>
              <w:t>]</w:t>
            </w:r>
          </w:p>
          <w:p w:rsidR="00193BB1" w:rsidRDefault="00193BB1" w:rsidP="009E102D"/>
          <w:p w:rsidR="009E102D" w:rsidRDefault="009E102D" w:rsidP="00193BB1">
            <w:pPr>
              <w:pStyle w:val="Question"/>
            </w:pPr>
            <w:r>
              <w:t>Q: What is wrong with this situation from a purely human, analytical situation in the calling from the city to the desert?</w:t>
            </w:r>
          </w:p>
          <w:p w:rsidR="009E102D" w:rsidRDefault="009E102D" w:rsidP="00193BB1">
            <w:pPr>
              <w:pStyle w:val="Answer"/>
            </w:pPr>
            <w:r>
              <w:t xml:space="preserve">A: The harvest was ripe among the Samaritans. That’s where not only a lot of people were, but a lot of people ripe for the Gospel. [Hebrews </w:t>
            </w:r>
            <w:smartTag w:uri="urn:schemas-microsoft-com:office:cs:smarttags" w:element="NumConv6p0">
              <w:smartTagPr>
                <w:attr w:name="sch" w:val="1"/>
                <w:attr w:name="val" w:val="11"/>
              </w:smartTagPr>
              <w:r>
                <w:t>11</w:t>
              </w:r>
            </w:smartTag>
            <w:r>
              <w:t>:</w:t>
            </w:r>
            <w:smartTag w:uri="urn:schemas-microsoft-com:office:cs:smarttags" w:element="NumConv6p0">
              <w:smartTagPr>
                <w:attr w:name="sch" w:val="1"/>
                <w:attr w:name="val" w:val="8"/>
              </w:smartTagPr>
              <w:r>
                <w:t>8</w:t>
              </w:r>
            </w:smartTag>
            <w:r>
              <w:t xml:space="preserve">, </w:t>
            </w:r>
            <w:r w:rsidRPr="00AB554A">
              <w:rPr>
                <w:i/>
              </w:rPr>
              <w:t>“By faith Abraham, when he was called, obeyed by going out to a place which he was to receive for an inheritance;</w:t>
            </w:r>
            <w:r>
              <w:t xml:space="preserve"> </w:t>
            </w:r>
            <w:r w:rsidRPr="00AB554A">
              <w:rPr>
                <w:b/>
                <w:i/>
              </w:rPr>
              <w:t>and he went out, not knowing where he was going</w:t>
            </w:r>
            <w:r>
              <w:t>.”] Going to the desert wasn’t “logical.”</w:t>
            </w:r>
          </w:p>
          <w:p w:rsidR="009E102D" w:rsidRDefault="009E102D" w:rsidP="009E102D"/>
          <w:p w:rsidR="00A9201F" w:rsidRPr="00AB554A" w:rsidRDefault="009E102D" w:rsidP="00AB554A">
            <w:pPr>
              <w:jc w:val="both"/>
              <w:rPr>
                <w:i/>
              </w:rPr>
            </w:pPr>
            <w:r w:rsidRPr="00AB554A">
              <w:rPr>
                <w:b/>
                <w:i/>
                <w:u w:val="single"/>
              </w:rPr>
              <w:t>Point</w:t>
            </w:r>
            <w:r>
              <w:t xml:space="preserve">: </w:t>
            </w:r>
            <w:r w:rsidRPr="00AB554A">
              <w:rPr>
                <w:i/>
              </w:rPr>
              <w:t>It’s worth discussing whether we follow God’s leading or tend toward what “seems” or “feels” right. If we’re “in the desert”, so to speak, it may be that God has placed us there for a specific purpose. Are we prayerfully seeking God’s will and actively asking to whom He is sending us?</w:t>
            </w:r>
          </w:p>
          <w:p w:rsidR="00010053" w:rsidRDefault="00010053" w:rsidP="00AB554A">
            <w:pPr>
              <w:jc w:val="both"/>
            </w:pPr>
          </w:p>
        </w:tc>
      </w:tr>
      <w:tr w:rsidR="00A9201F" w:rsidTr="00AB554A">
        <w:tc>
          <w:tcPr>
            <w:tcW w:w="3600" w:type="dxa"/>
            <w:tcBorders>
              <w:top w:val="single" w:sz="4" w:space="0" w:color="000080"/>
              <w:bottom w:val="single" w:sz="4" w:space="0" w:color="000080"/>
            </w:tcBorders>
            <w:shd w:val="clear" w:color="auto" w:fill="E6E6E6"/>
          </w:tcPr>
          <w:p w:rsidR="00202E9B" w:rsidRDefault="00202E9B" w:rsidP="00202E9B">
            <w:pPr>
              <w:pStyle w:val="Scripture"/>
            </w:pPr>
            <w:r w:rsidRPr="00AB554A">
              <w:rPr>
                <w:vertAlign w:val="superscript"/>
              </w:rPr>
              <w:t>27</w:t>
            </w:r>
            <w:r>
              <w:t xml:space="preserve">So he got up and went; and there was an Ethiopian eunuch, a court official of Candace, queen of the Ethiopians, who was in charge of all her treasure; and he had come to </w:t>
            </w:r>
            <w:smartTag w:uri="urn:schemas-microsoft-com:office:smarttags" w:element="place">
              <w:smartTag w:uri="urn:schemas-microsoft-com:office:smarttags" w:element="City">
                <w:r>
                  <w:t>Jerusalem</w:t>
                </w:r>
              </w:smartTag>
            </w:smartTag>
            <w:r>
              <w:t xml:space="preserve"> to worship, </w:t>
            </w:r>
            <w:r w:rsidRPr="00AB554A">
              <w:rPr>
                <w:vertAlign w:val="superscript"/>
              </w:rPr>
              <w:t>28</w:t>
            </w:r>
            <w:r>
              <w:t xml:space="preserve">and he was returning and sitting in his chariot, and was reading the prophet Isaiah. </w:t>
            </w:r>
            <w:r w:rsidRPr="00AB554A">
              <w:rPr>
                <w:vertAlign w:val="superscript"/>
              </w:rPr>
              <w:t>29</w:t>
            </w:r>
            <w:r>
              <w:t>Then the Spirit said to Philip, “Go up and join this chariot.”</w:t>
            </w:r>
          </w:p>
          <w:p w:rsidR="00202E9B" w:rsidRDefault="00202E9B" w:rsidP="00202E9B">
            <w:pPr>
              <w:pStyle w:val="Scripture"/>
            </w:pPr>
            <w:r w:rsidRPr="00AB554A">
              <w:rPr>
                <w:vertAlign w:val="superscript"/>
              </w:rPr>
              <w:t>30</w:t>
            </w:r>
            <w:r>
              <w:t>Philip ran up and heard him reading Isaiah the prophet, and said, “Do you understand what you are reading?”</w:t>
            </w:r>
          </w:p>
          <w:p w:rsidR="00A9201F" w:rsidRDefault="00202E9B" w:rsidP="00202E9B">
            <w:pPr>
              <w:pStyle w:val="Scripture"/>
            </w:pPr>
            <w:r w:rsidRPr="00AB554A">
              <w:rPr>
                <w:vertAlign w:val="superscript"/>
              </w:rPr>
              <w:t>31</w:t>
            </w:r>
            <w:r>
              <w:t>And he said, “Well, how could I, unless someone guides me?” And he invited Philip to come up and sit with him.</w:t>
            </w:r>
          </w:p>
        </w:tc>
        <w:tc>
          <w:tcPr>
            <w:tcW w:w="7430" w:type="dxa"/>
          </w:tcPr>
          <w:p w:rsidR="009E102D" w:rsidRDefault="009E102D" w:rsidP="00193BB1">
            <w:pPr>
              <w:pStyle w:val="Read"/>
            </w:pPr>
            <w:r>
              <w:t xml:space="preserve">[Read </w:t>
            </w:r>
            <w:smartTag w:uri="urn:schemas-microsoft-com:office:smarttags" w:element="time">
              <w:smartTagPr>
                <w:attr w:name="Minute" w:val="27"/>
                <w:attr w:name="Hour" w:val="8"/>
              </w:smartTagPr>
              <w:smartTag w:uri="urn:schemas-microsoft-com:office:cs:smarttags" w:element="NumConv6p0">
                <w:smartTagPr>
                  <w:attr w:name="sch" w:val="1"/>
                  <w:attr w:name="val" w:val="8"/>
                </w:smartTagPr>
                <w:r>
                  <w:t>8</w:t>
                </w:r>
              </w:smartTag>
              <w:r>
                <w:t>:</w:t>
              </w:r>
              <w:smartTag w:uri="urn:schemas-microsoft-com:office:cs:smarttags" w:element="NumConv6p0">
                <w:smartTagPr>
                  <w:attr w:name="sch" w:val="1"/>
                  <w:attr w:name="val" w:val="27"/>
                </w:smartTagPr>
                <w:r>
                  <w:t>27</w:t>
                </w:r>
              </w:smartTag>
            </w:smartTag>
            <w:r>
              <w:t>-</w:t>
            </w:r>
            <w:smartTag w:uri="urn:schemas-microsoft-com:office:cs:smarttags" w:element="NumConv6p0">
              <w:smartTagPr>
                <w:attr w:name="sch" w:val="1"/>
                <w:attr w:name="val" w:val="31"/>
              </w:smartTagPr>
              <w:r>
                <w:t>31</w:t>
              </w:r>
            </w:smartTag>
            <w:r>
              <w:t>]</w:t>
            </w:r>
          </w:p>
          <w:p w:rsidR="006962CA" w:rsidRDefault="006962CA" w:rsidP="009E102D"/>
          <w:p w:rsidR="009E102D" w:rsidRDefault="009E102D" w:rsidP="006962CA">
            <w:pPr>
              <w:pStyle w:val="Question"/>
            </w:pPr>
            <w:r>
              <w:t xml:space="preserve">Q: How do we know that this was a spiritual man, someone seeking the God of </w:t>
            </w:r>
            <w:smartTag w:uri="urn:schemas-microsoft-com:office:smarttags" w:element="place">
              <w:smartTag w:uri="urn:schemas-microsoft-com:office:smarttags" w:element="country-region">
                <w:r>
                  <w:t>Israel</w:t>
                </w:r>
              </w:smartTag>
            </w:smartTag>
            <w:r>
              <w:t>?</w:t>
            </w:r>
          </w:p>
          <w:p w:rsidR="009E102D" w:rsidRDefault="009E102D" w:rsidP="006962CA">
            <w:pPr>
              <w:pStyle w:val="Answer"/>
            </w:pPr>
            <w:r>
              <w:t xml:space="preserve">A: Aside from reading Scripture, for him to be worshiping in </w:t>
            </w:r>
            <w:smartTag w:uri="urn:schemas-microsoft-com:office:smarttags" w:element="place">
              <w:smartTag w:uri="urn:schemas-microsoft-com:office:smarttags" w:element="City">
                <w:r>
                  <w:t>Jerusalem</w:t>
                </w:r>
              </w:smartTag>
            </w:smartTag>
            <w:r>
              <w:t xml:space="preserve"> meant he was a convert to Judaism.</w:t>
            </w:r>
          </w:p>
          <w:p w:rsidR="006962CA" w:rsidRDefault="006962CA" w:rsidP="00AB554A">
            <w:pPr>
              <w:ind w:left="720"/>
            </w:pPr>
          </w:p>
          <w:p w:rsidR="009E102D" w:rsidRDefault="009E102D" w:rsidP="006962CA">
            <w:pPr>
              <w:pStyle w:val="Question"/>
            </w:pPr>
            <w:r>
              <w:t>Q:</w:t>
            </w:r>
            <w:r w:rsidR="005220B5">
              <w:t xml:space="preserve"> </w:t>
            </w:r>
            <w:r>
              <w:t xml:space="preserve"> </w:t>
            </w:r>
            <w:r w:rsidR="005220B5">
              <w:t>I</w:t>
            </w:r>
            <w:r>
              <w:t>s Philip acting as an “information transmitter”, a “salesman” or a “friend” and why?</w:t>
            </w:r>
          </w:p>
          <w:p w:rsidR="009E102D" w:rsidRDefault="009E102D" w:rsidP="006962CA">
            <w:pPr>
              <w:pStyle w:val="Answer"/>
            </w:pPr>
            <w:r>
              <w:t>A: A friend. He approaches the Ethiopian from the exact source of his need and moment of interest.</w:t>
            </w:r>
          </w:p>
          <w:p w:rsidR="006962CA" w:rsidRDefault="006962CA" w:rsidP="00AB554A">
            <w:pPr>
              <w:ind w:left="720"/>
            </w:pPr>
          </w:p>
          <w:p w:rsidR="009E102D" w:rsidRDefault="009E102D" w:rsidP="006962CA">
            <w:pPr>
              <w:pStyle w:val="Question"/>
            </w:pPr>
            <w:r>
              <w:t>Q: What is the biggest difference between Simon the magician and the Ethiopian indicated in v</w:t>
            </w:r>
            <w:smartTag w:uri="urn:schemas-microsoft-com:office:cs:smarttags" w:element="NumConv6p6">
              <w:smartTagPr>
                <w:attr w:name="sch" w:val="4"/>
                <w:attr w:name="val" w:val=".31"/>
              </w:smartTagPr>
              <w:r>
                <w:t>.31</w:t>
              </w:r>
            </w:smartTag>
            <w:r>
              <w:t>?</w:t>
            </w:r>
          </w:p>
          <w:p w:rsidR="005220B5" w:rsidRDefault="009E102D" w:rsidP="006962CA">
            <w:pPr>
              <w:pStyle w:val="Answer"/>
            </w:pPr>
            <w:r>
              <w:t>A: Although both are men of power and standing, the Ethiopian does not hesitate in the least to acknowledge he does not have all the answers and welcomes guidance. One looks bac</w:t>
            </w:r>
            <w:r w:rsidR="005220B5">
              <w:t>kward, the other looks forward.</w:t>
            </w:r>
          </w:p>
          <w:p w:rsidR="005220B5" w:rsidRDefault="005220B5" w:rsidP="006962CA">
            <w:pPr>
              <w:pStyle w:val="Answer"/>
            </w:pPr>
          </w:p>
          <w:p w:rsidR="00010053" w:rsidRDefault="00010053" w:rsidP="006962CA">
            <w:pPr>
              <w:pStyle w:val="Answer"/>
            </w:pPr>
          </w:p>
          <w:p w:rsidR="00A9201F" w:rsidRPr="00AB554A" w:rsidRDefault="009E102D" w:rsidP="006962CA">
            <w:pPr>
              <w:pStyle w:val="Answer"/>
              <w:rPr>
                <w:i/>
              </w:rPr>
            </w:pPr>
            <w:r>
              <w:lastRenderedPageBreak/>
              <w:t xml:space="preserve">Luke </w:t>
            </w:r>
            <w:smartTag w:uri="urn:schemas-microsoft-com:office:cs:smarttags" w:element="NumConv6p0">
              <w:smartTagPr>
                <w:attr w:name="sch" w:val="1"/>
                <w:attr w:name="val" w:val="9"/>
              </w:smartTagPr>
              <w:r>
                <w:t>9</w:t>
              </w:r>
            </w:smartTag>
            <w:r>
              <w:t>:</w:t>
            </w:r>
            <w:smartTag w:uri="urn:schemas-microsoft-com:office:cs:smarttags" w:element="NumConv6p0">
              <w:smartTagPr>
                <w:attr w:name="sch" w:val="1"/>
                <w:attr w:name="val" w:val="62"/>
              </w:smartTagPr>
              <w:r>
                <w:t>62</w:t>
              </w:r>
            </w:smartTag>
            <w:r>
              <w:t xml:space="preserve">, </w:t>
            </w:r>
            <w:r w:rsidRPr="00AB554A">
              <w:rPr>
                <w:i/>
              </w:rPr>
              <w:t xml:space="preserve">“No one, after putting his hand to the plow and looking back, is fit for the </w:t>
            </w:r>
            <w:smartTag w:uri="urn:schemas-microsoft-com:office:smarttags" w:element="place">
              <w:smartTag w:uri="urn:schemas-microsoft-com:office:smarttags" w:element="PlaceType">
                <w:r w:rsidRPr="00AB554A">
                  <w:rPr>
                    <w:i/>
                  </w:rPr>
                  <w:t>kingdom</w:t>
                </w:r>
              </w:smartTag>
              <w:r w:rsidRPr="00AB554A">
                <w:rPr>
                  <w:i/>
                </w:rPr>
                <w:t xml:space="preserve"> of </w:t>
              </w:r>
              <w:smartTag w:uri="urn:schemas-microsoft-com:office:smarttags" w:element="PlaceName">
                <w:r w:rsidRPr="00AB554A">
                  <w:rPr>
                    <w:i/>
                  </w:rPr>
                  <w:t>God</w:t>
                </w:r>
              </w:smartTag>
            </w:smartTag>
            <w:r w:rsidR="005220B5" w:rsidRPr="00AB554A">
              <w:rPr>
                <w:i/>
              </w:rPr>
              <w:t>.”</w:t>
            </w:r>
          </w:p>
          <w:p w:rsidR="00010053" w:rsidRDefault="00010053" w:rsidP="006962CA">
            <w:pPr>
              <w:pStyle w:val="Answer"/>
            </w:pPr>
          </w:p>
        </w:tc>
      </w:tr>
      <w:tr w:rsidR="00A9201F" w:rsidTr="00AB554A">
        <w:tc>
          <w:tcPr>
            <w:tcW w:w="3600" w:type="dxa"/>
            <w:tcBorders>
              <w:top w:val="single" w:sz="4" w:space="0" w:color="000080"/>
              <w:bottom w:val="single" w:sz="4" w:space="0" w:color="000080"/>
            </w:tcBorders>
            <w:shd w:val="clear" w:color="auto" w:fill="E6E6E6"/>
          </w:tcPr>
          <w:p w:rsidR="00202E9B" w:rsidRDefault="00202E9B" w:rsidP="00AB554A">
            <w:pPr>
              <w:pStyle w:val="Scripture"/>
              <w:ind w:firstLine="0"/>
            </w:pPr>
            <w:r w:rsidRPr="00AB554A">
              <w:rPr>
                <w:vertAlign w:val="superscript"/>
              </w:rPr>
              <w:lastRenderedPageBreak/>
              <w:t>32</w:t>
            </w:r>
            <w:r w:rsidRPr="00202E9B">
              <w:t>Now the passage of Scripture which he was reading was this:</w:t>
            </w:r>
          </w:p>
          <w:p w:rsidR="00202E9B" w:rsidRPr="00202E9B" w:rsidRDefault="00202E9B" w:rsidP="00AB554A">
            <w:pPr>
              <w:pStyle w:val="Scripture"/>
              <w:ind w:firstLine="0"/>
            </w:pPr>
          </w:p>
          <w:p w:rsidR="00202E9B" w:rsidRPr="00AB554A" w:rsidRDefault="00202E9B" w:rsidP="00AB554A">
            <w:pPr>
              <w:pStyle w:val="Scripture"/>
              <w:ind w:left="288" w:hanging="144"/>
              <w:rPr>
                <w:smallCaps/>
              </w:rPr>
            </w:pPr>
            <w:r w:rsidRPr="00AB554A">
              <w:rPr>
                <w:smallCaps/>
              </w:rPr>
              <w:t xml:space="preserve">“He was led as a sheep to slaughter; </w:t>
            </w:r>
          </w:p>
          <w:p w:rsidR="00202E9B" w:rsidRPr="00AB554A" w:rsidRDefault="00202E9B" w:rsidP="00AB554A">
            <w:pPr>
              <w:pStyle w:val="Scripture"/>
              <w:ind w:left="288" w:hanging="144"/>
              <w:rPr>
                <w:smallCaps/>
              </w:rPr>
            </w:pPr>
            <w:r w:rsidRPr="00AB554A">
              <w:rPr>
                <w:smallCaps/>
              </w:rPr>
              <w:t xml:space="preserve">And as a lamb before its shearer is silent, </w:t>
            </w:r>
          </w:p>
          <w:p w:rsidR="00202E9B" w:rsidRPr="00AB554A" w:rsidRDefault="00202E9B" w:rsidP="00AB554A">
            <w:pPr>
              <w:pStyle w:val="Scripture"/>
              <w:ind w:left="288" w:hanging="144"/>
              <w:rPr>
                <w:smallCaps/>
              </w:rPr>
            </w:pPr>
            <w:r w:rsidRPr="00AB554A">
              <w:rPr>
                <w:smallCaps/>
              </w:rPr>
              <w:t xml:space="preserve">So He does not open His mouth. </w:t>
            </w:r>
          </w:p>
          <w:p w:rsidR="00202E9B" w:rsidRPr="00AB554A" w:rsidRDefault="00202E9B" w:rsidP="00AB554A">
            <w:pPr>
              <w:pStyle w:val="Scripture"/>
              <w:ind w:left="288" w:hanging="144"/>
              <w:rPr>
                <w:smallCaps/>
              </w:rPr>
            </w:pPr>
            <w:r w:rsidRPr="00AB554A">
              <w:rPr>
                <w:vertAlign w:val="superscript"/>
              </w:rPr>
              <w:t>33</w:t>
            </w:r>
            <w:r w:rsidRPr="00AB554A">
              <w:rPr>
                <w:smallCaps/>
              </w:rPr>
              <w:t xml:space="preserve">In humiliation His judgment was taken away; </w:t>
            </w:r>
          </w:p>
          <w:p w:rsidR="00202E9B" w:rsidRPr="00AB554A" w:rsidRDefault="00202E9B" w:rsidP="00AB554A">
            <w:pPr>
              <w:pStyle w:val="Scripture"/>
              <w:ind w:left="288" w:hanging="144"/>
              <w:rPr>
                <w:smallCaps/>
              </w:rPr>
            </w:pPr>
            <w:r w:rsidRPr="00AB554A">
              <w:rPr>
                <w:smallCaps/>
              </w:rPr>
              <w:t xml:space="preserve">Who will relate His generation? </w:t>
            </w:r>
          </w:p>
          <w:p w:rsidR="00202E9B" w:rsidRPr="00AB554A" w:rsidRDefault="00202E9B" w:rsidP="00AB554A">
            <w:pPr>
              <w:pStyle w:val="Scripture"/>
              <w:ind w:left="288" w:hanging="144"/>
              <w:rPr>
                <w:smallCaps/>
              </w:rPr>
            </w:pPr>
            <w:r w:rsidRPr="00AB554A">
              <w:rPr>
                <w:smallCaps/>
              </w:rPr>
              <w:t>For His life is removed from the earth.”</w:t>
            </w:r>
          </w:p>
          <w:p w:rsidR="00202E9B" w:rsidRDefault="00202E9B" w:rsidP="00AB554A">
            <w:pPr>
              <w:pStyle w:val="Scripture"/>
              <w:ind w:firstLine="0"/>
            </w:pPr>
          </w:p>
          <w:p w:rsidR="00A9201F" w:rsidRDefault="00202E9B" w:rsidP="00202E9B">
            <w:pPr>
              <w:pStyle w:val="Scripture"/>
            </w:pPr>
            <w:r w:rsidRPr="00AB554A">
              <w:rPr>
                <w:vertAlign w:val="superscript"/>
              </w:rPr>
              <w:t>34</w:t>
            </w:r>
            <w:r>
              <w:t xml:space="preserve">The eunuch answered Philip and said, “Please tell me, of whom does the prophet say this? Of himself or of someone else?” </w:t>
            </w:r>
            <w:r w:rsidRPr="00AB554A">
              <w:rPr>
                <w:vertAlign w:val="superscript"/>
              </w:rPr>
              <w:t>35</w:t>
            </w:r>
            <w:r>
              <w:t>Then Philip opened his mouth, and beginning from this Scripture he preached Jesus to him.</w:t>
            </w:r>
          </w:p>
          <w:p w:rsidR="00010053" w:rsidRDefault="00010053" w:rsidP="00202E9B">
            <w:pPr>
              <w:pStyle w:val="Scripture"/>
            </w:pPr>
          </w:p>
        </w:tc>
        <w:tc>
          <w:tcPr>
            <w:tcW w:w="7430" w:type="dxa"/>
          </w:tcPr>
          <w:p w:rsidR="009E102D" w:rsidRDefault="009E102D" w:rsidP="006962CA">
            <w:pPr>
              <w:pStyle w:val="Read"/>
            </w:pPr>
            <w:r>
              <w:t xml:space="preserve">[Read </w:t>
            </w:r>
            <w:smartTag w:uri="urn:schemas-microsoft-com:office:smarttags" w:element="time">
              <w:smartTagPr>
                <w:attr w:name="Minute" w:val="32"/>
                <w:attr w:name="Hour" w:val="8"/>
              </w:smartTagPr>
              <w:smartTag w:uri="urn:schemas-microsoft-com:office:cs:smarttags" w:element="NumConv6p0">
                <w:smartTagPr>
                  <w:attr w:name="sch" w:val="1"/>
                  <w:attr w:name="val" w:val="8"/>
                </w:smartTagPr>
                <w:r>
                  <w:t>8</w:t>
                </w:r>
              </w:smartTag>
              <w:r>
                <w:t>:</w:t>
              </w:r>
              <w:smartTag w:uri="urn:schemas-microsoft-com:office:cs:smarttags" w:element="NumConv6p0">
                <w:smartTagPr>
                  <w:attr w:name="sch" w:val="1"/>
                  <w:attr w:name="val" w:val="32"/>
                </w:smartTagPr>
                <w:r>
                  <w:t>32</w:t>
                </w:r>
              </w:smartTag>
            </w:smartTag>
            <w:r>
              <w:t>-</w:t>
            </w:r>
            <w:smartTag w:uri="urn:schemas-microsoft-com:office:cs:smarttags" w:element="NumConv6p0">
              <w:smartTagPr>
                <w:attr w:name="sch" w:val="1"/>
                <w:attr w:name="val" w:val="35"/>
              </w:smartTagPr>
              <w:r>
                <w:t>35</w:t>
              </w:r>
            </w:smartTag>
            <w:r>
              <w:t>]</w:t>
            </w:r>
          </w:p>
          <w:p w:rsidR="006962CA" w:rsidRDefault="006962CA" w:rsidP="009E102D"/>
          <w:p w:rsidR="009E102D" w:rsidRDefault="009E102D" w:rsidP="006962CA">
            <w:pPr>
              <w:pStyle w:val="Question"/>
            </w:pPr>
            <w:r>
              <w:t>Q: What was Philip’s approach? How did he witness to the Ethiopian?</w:t>
            </w:r>
          </w:p>
          <w:p w:rsidR="00A9201F" w:rsidRDefault="009E102D" w:rsidP="006962CA">
            <w:pPr>
              <w:pStyle w:val="Answer"/>
            </w:pPr>
            <w:r>
              <w:t xml:space="preserve">A: He </w:t>
            </w:r>
            <w:r w:rsidRPr="00AB554A">
              <w:rPr>
                <w:b/>
              </w:rPr>
              <w:t>BEGAN</w:t>
            </w:r>
            <w:r>
              <w:t xml:space="preserve"> with the Ethiopian’s question. Philip did not set it aside as trivial or unimportant to how Philip wanted to preach the gospel. Like Jesus, Philip ministered to the person’s physical and emotional need </w:t>
            </w:r>
            <w:r w:rsidRPr="00AB554A">
              <w:rPr>
                <w:b/>
                <w:i/>
              </w:rPr>
              <w:t>as well as</w:t>
            </w:r>
            <w:r>
              <w:t xml:space="preserve"> their spiritual need. One leads to the other.</w:t>
            </w:r>
          </w:p>
        </w:tc>
      </w:tr>
      <w:tr w:rsidR="00A9201F" w:rsidTr="00AB554A">
        <w:tc>
          <w:tcPr>
            <w:tcW w:w="3600" w:type="dxa"/>
            <w:tcBorders>
              <w:top w:val="single" w:sz="4" w:space="0" w:color="000080"/>
              <w:bottom w:val="single" w:sz="4" w:space="0" w:color="000080"/>
            </w:tcBorders>
            <w:shd w:val="clear" w:color="auto" w:fill="E6E6E6"/>
          </w:tcPr>
          <w:p w:rsidR="00A9201F" w:rsidRPr="00202E9B" w:rsidRDefault="00202E9B" w:rsidP="00202E9B">
            <w:pPr>
              <w:pStyle w:val="Scripture"/>
            </w:pPr>
            <w:r w:rsidRPr="00AB554A">
              <w:rPr>
                <w:vertAlign w:val="superscript"/>
              </w:rPr>
              <w:t>36</w:t>
            </w:r>
            <w:r w:rsidRPr="00202E9B">
              <w:t>As they went along the road they came to some water; and the eunuch said, “Look! Water! What prevents me from being baptized?”</w:t>
            </w:r>
          </w:p>
        </w:tc>
        <w:tc>
          <w:tcPr>
            <w:tcW w:w="7430" w:type="dxa"/>
          </w:tcPr>
          <w:p w:rsidR="009E102D" w:rsidRDefault="009E102D" w:rsidP="00AA4D40">
            <w:pPr>
              <w:pStyle w:val="Read"/>
            </w:pPr>
            <w:r>
              <w:t xml:space="preserve">[Read </w:t>
            </w:r>
            <w:smartTag w:uri="urn:schemas-microsoft-com:office:smarttags" w:element="time">
              <w:smartTagPr>
                <w:attr w:name="Minute" w:val="36"/>
                <w:attr w:name="Hour" w:val="8"/>
              </w:smartTagPr>
              <w:smartTag w:uri="urn:schemas-microsoft-com:office:cs:smarttags" w:element="NumConv6p0">
                <w:smartTagPr>
                  <w:attr w:name="sch" w:val="1"/>
                  <w:attr w:name="val" w:val="8"/>
                </w:smartTagPr>
                <w:r>
                  <w:t>8</w:t>
                </w:r>
              </w:smartTag>
              <w:r>
                <w:t>:</w:t>
              </w:r>
              <w:smartTag w:uri="urn:schemas-microsoft-com:office:cs:smarttags" w:element="NumConv6p0">
                <w:smartTagPr>
                  <w:attr w:name="sch" w:val="1"/>
                  <w:attr w:name="val" w:val="36"/>
                </w:smartTagPr>
                <w:r>
                  <w:t>36</w:t>
                </w:r>
              </w:smartTag>
            </w:smartTag>
            <w:r>
              <w:t>]</w:t>
            </w:r>
          </w:p>
          <w:p w:rsidR="00AA4D40" w:rsidRDefault="00AA4D40" w:rsidP="009E102D"/>
          <w:p w:rsidR="009E102D" w:rsidRDefault="009E102D" w:rsidP="00AA4D40">
            <w:pPr>
              <w:pStyle w:val="Question"/>
            </w:pPr>
            <w:r>
              <w:t>Q: What is revealing about the Ethiopian’s question?</w:t>
            </w:r>
          </w:p>
          <w:p w:rsidR="004526A2" w:rsidRDefault="009E102D" w:rsidP="004526A2">
            <w:pPr>
              <w:pStyle w:val="Answer"/>
            </w:pPr>
            <w:r>
              <w:t>A: His questions are all answered except if there is anything more he has to do to be baptized. Philip does not have to “close” the deal but leads the Ethiopian to a place desiring to personally accept the Gospel.</w:t>
            </w:r>
          </w:p>
          <w:p w:rsidR="00010053" w:rsidRDefault="00010053" w:rsidP="004526A2">
            <w:pPr>
              <w:pStyle w:val="Answer"/>
            </w:pPr>
          </w:p>
        </w:tc>
      </w:tr>
      <w:tr w:rsidR="00A9201F" w:rsidTr="00AB554A">
        <w:tc>
          <w:tcPr>
            <w:tcW w:w="3600" w:type="dxa"/>
            <w:tcBorders>
              <w:top w:val="single" w:sz="4" w:space="0" w:color="000080"/>
              <w:bottom w:val="single" w:sz="4" w:space="0" w:color="000080"/>
            </w:tcBorders>
            <w:shd w:val="clear" w:color="auto" w:fill="E6E6E6"/>
          </w:tcPr>
          <w:p w:rsidR="0092721B" w:rsidRDefault="0092721B" w:rsidP="00AB554A">
            <w:pPr>
              <w:pStyle w:val="Scripture"/>
              <w:ind w:left="331" w:hanging="144"/>
              <w:jc w:val="left"/>
            </w:pPr>
            <w:r w:rsidRPr="00AB554A">
              <w:rPr>
                <w:vertAlign w:val="superscript"/>
              </w:rPr>
              <w:t>3</w:t>
            </w:r>
            <w:r w:rsidRPr="00AB554A">
              <w:rPr>
                <w:lang w:val="en"/>
              </w:rPr>
              <w:t xml:space="preserve">Let not the foreigner who has joined himself to the </w:t>
            </w:r>
            <w:r w:rsidRPr="00AB554A">
              <w:rPr>
                <w:smallCaps/>
                <w:lang w:val="en"/>
              </w:rPr>
              <w:t>Lord</w:t>
            </w:r>
            <w:r w:rsidRPr="00AB554A">
              <w:rPr>
                <w:lang w:val="en"/>
              </w:rPr>
              <w:t xml:space="preserve"> say,</w:t>
            </w:r>
          </w:p>
          <w:p w:rsidR="0092721B" w:rsidRDefault="0092721B" w:rsidP="00AB554A">
            <w:pPr>
              <w:pStyle w:val="Scripture"/>
              <w:ind w:left="331" w:hanging="144"/>
              <w:jc w:val="left"/>
            </w:pPr>
            <w:r w:rsidRPr="00AB554A">
              <w:rPr>
                <w:lang w:val="en"/>
              </w:rPr>
              <w:t xml:space="preserve">“The </w:t>
            </w:r>
            <w:r w:rsidRPr="00AB554A">
              <w:rPr>
                <w:smallCaps/>
                <w:lang w:val="en"/>
              </w:rPr>
              <w:t>Lord</w:t>
            </w:r>
            <w:r w:rsidRPr="00AB554A">
              <w:rPr>
                <w:lang w:val="en"/>
              </w:rPr>
              <w:t xml:space="preserve"> will surely separate me from His people.”</w:t>
            </w:r>
          </w:p>
          <w:p w:rsidR="0092721B" w:rsidRDefault="0092721B" w:rsidP="00AB554A">
            <w:pPr>
              <w:pStyle w:val="Scripture"/>
              <w:ind w:left="331" w:hanging="144"/>
              <w:jc w:val="left"/>
            </w:pPr>
            <w:r w:rsidRPr="00AB554A">
              <w:rPr>
                <w:lang w:val="en"/>
              </w:rPr>
              <w:t>Nor let the eunuch say, “Behold, I am a dry tree.”</w:t>
            </w:r>
          </w:p>
          <w:p w:rsidR="0092721B" w:rsidRDefault="0092721B" w:rsidP="00AB554A">
            <w:pPr>
              <w:pStyle w:val="Scripture"/>
              <w:ind w:firstLine="0"/>
              <w:jc w:val="left"/>
            </w:pPr>
            <w:r w:rsidRPr="00AB554A">
              <w:rPr>
                <w:vertAlign w:val="superscript"/>
              </w:rPr>
              <w:t>4</w:t>
            </w:r>
            <w:r w:rsidRPr="00AB554A">
              <w:rPr>
                <w:lang w:val="en"/>
              </w:rPr>
              <w:t xml:space="preserve">For thus says the </w:t>
            </w:r>
            <w:r w:rsidRPr="00AB554A">
              <w:rPr>
                <w:smallCaps/>
                <w:lang w:val="en"/>
              </w:rPr>
              <w:t>Lord</w:t>
            </w:r>
            <w:r w:rsidRPr="00AB554A">
              <w:rPr>
                <w:lang w:val="en"/>
              </w:rPr>
              <w:t>,</w:t>
            </w:r>
          </w:p>
          <w:p w:rsidR="0092721B" w:rsidRDefault="0092721B" w:rsidP="00AB554A">
            <w:pPr>
              <w:pStyle w:val="Scripture"/>
              <w:ind w:left="331" w:hanging="144"/>
              <w:jc w:val="left"/>
            </w:pPr>
            <w:r w:rsidRPr="00AB554A">
              <w:rPr>
                <w:lang w:val="en"/>
              </w:rPr>
              <w:t>“To the eunuchs who keep My sabbaths,</w:t>
            </w:r>
          </w:p>
          <w:p w:rsidR="0092721B" w:rsidRDefault="0092721B" w:rsidP="00AB554A">
            <w:pPr>
              <w:pStyle w:val="Scripture"/>
              <w:ind w:left="331" w:hanging="144"/>
              <w:jc w:val="left"/>
            </w:pPr>
            <w:r w:rsidRPr="00AB554A">
              <w:rPr>
                <w:lang w:val="en"/>
              </w:rPr>
              <w:t>And choose what pleases Me,</w:t>
            </w:r>
          </w:p>
          <w:p w:rsidR="0092721B" w:rsidRDefault="0092721B" w:rsidP="00AB554A">
            <w:pPr>
              <w:pStyle w:val="Scripture"/>
              <w:ind w:left="331" w:hanging="144"/>
              <w:jc w:val="left"/>
            </w:pPr>
            <w:r w:rsidRPr="00AB554A">
              <w:rPr>
                <w:lang w:val="en"/>
              </w:rPr>
              <w:t>And hold fast My covenant,</w:t>
            </w:r>
          </w:p>
          <w:p w:rsidR="0092721B" w:rsidRDefault="0092721B" w:rsidP="00AB554A">
            <w:pPr>
              <w:pStyle w:val="Scripture"/>
              <w:ind w:left="331" w:hanging="144"/>
              <w:jc w:val="left"/>
            </w:pPr>
            <w:r w:rsidRPr="00AB554A">
              <w:rPr>
                <w:vertAlign w:val="superscript"/>
              </w:rPr>
              <w:t>5</w:t>
            </w:r>
            <w:r w:rsidRPr="00AB554A">
              <w:rPr>
                <w:lang w:val="en"/>
              </w:rPr>
              <w:t>To them I will give in My house and within My walls a memorial,</w:t>
            </w:r>
          </w:p>
          <w:p w:rsidR="0092721B" w:rsidRDefault="0092721B" w:rsidP="00AB554A">
            <w:pPr>
              <w:pStyle w:val="Scripture"/>
              <w:ind w:left="331" w:hanging="144"/>
              <w:jc w:val="left"/>
            </w:pPr>
            <w:r w:rsidRPr="00AB554A">
              <w:rPr>
                <w:lang w:val="en"/>
              </w:rPr>
              <w:t>And a name better than that of sons and daughters;</w:t>
            </w:r>
          </w:p>
          <w:p w:rsidR="0092721B" w:rsidRPr="00AB554A" w:rsidRDefault="0092721B" w:rsidP="00AB554A">
            <w:pPr>
              <w:pStyle w:val="Scripture"/>
              <w:ind w:left="331" w:hanging="144"/>
              <w:jc w:val="left"/>
              <w:rPr>
                <w:lang w:val="en"/>
              </w:rPr>
            </w:pPr>
            <w:r w:rsidRPr="00AB554A">
              <w:rPr>
                <w:lang w:val="en"/>
              </w:rPr>
              <w:t>I will give them an everlasting name which will not be cut off.</w:t>
            </w:r>
          </w:p>
          <w:p w:rsidR="0092721B" w:rsidRDefault="0092721B" w:rsidP="00AB554A">
            <w:pPr>
              <w:pStyle w:val="Scripture"/>
              <w:ind w:firstLine="0"/>
              <w:jc w:val="left"/>
            </w:pPr>
          </w:p>
          <w:p w:rsidR="0092721B" w:rsidRDefault="0092721B" w:rsidP="00AB554A">
            <w:pPr>
              <w:pStyle w:val="Scripture"/>
              <w:ind w:left="331" w:hanging="144"/>
              <w:jc w:val="left"/>
            </w:pPr>
            <w:r w:rsidRPr="00AB554A">
              <w:rPr>
                <w:vertAlign w:val="superscript"/>
              </w:rPr>
              <w:t>6</w:t>
            </w:r>
            <w:r w:rsidRPr="00AB554A">
              <w:rPr>
                <w:lang w:val="en"/>
              </w:rPr>
              <w:t xml:space="preserve">“Also the foreigners who join themselves to the </w:t>
            </w:r>
            <w:r w:rsidRPr="00AB554A">
              <w:rPr>
                <w:smallCaps/>
                <w:lang w:val="en"/>
              </w:rPr>
              <w:t>Lord</w:t>
            </w:r>
            <w:r w:rsidRPr="00AB554A">
              <w:rPr>
                <w:lang w:val="en"/>
              </w:rPr>
              <w:t>,</w:t>
            </w:r>
          </w:p>
          <w:p w:rsidR="0092721B" w:rsidRDefault="0092721B" w:rsidP="00AB554A">
            <w:pPr>
              <w:pStyle w:val="Scripture"/>
              <w:ind w:left="331" w:hanging="144"/>
              <w:jc w:val="left"/>
            </w:pPr>
            <w:r w:rsidRPr="00AB554A">
              <w:rPr>
                <w:lang w:val="en"/>
              </w:rPr>
              <w:t xml:space="preserve">To minister to Him, and to love the name of the </w:t>
            </w:r>
            <w:r w:rsidRPr="00AB554A">
              <w:rPr>
                <w:smallCaps/>
                <w:lang w:val="en"/>
              </w:rPr>
              <w:t>Lord</w:t>
            </w:r>
            <w:r w:rsidRPr="00AB554A">
              <w:rPr>
                <w:lang w:val="en"/>
              </w:rPr>
              <w:t>,</w:t>
            </w:r>
          </w:p>
          <w:p w:rsidR="0092721B" w:rsidRDefault="0092721B" w:rsidP="00AB554A">
            <w:pPr>
              <w:pStyle w:val="Scripture"/>
              <w:ind w:left="331" w:hanging="144"/>
              <w:jc w:val="left"/>
            </w:pPr>
            <w:r w:rsidRPr="00AB554A">
              <w:rPr>
                <w:lang w:val="en"/>
              </w:rPr>
              <w:t>To be His servants, every one who keeps from profaning the sabbath</w:t>
            </w:r>
          </w:p>
          <w:p w:rsidR="00A9201F" w:rsidRPr="00AB554A" w:rsidRDefault="0092721B" w:rsidP="00AB554A">
            <w:pPr>
              <w:pStyle w:val="Scripture"/>
              <w:ind w:left="331" w:hanging="144"/>
              <w:jc w:val="left"/>
              <w:rPr>
                <w:lang w:val="en"/>
              </w:rPr>
            </w:pPr>
            <w:r w:rsidRPr="00AB554A">
              <w:rPr>
                <w:lang w:val="en"/>
              </w:rPr>
              <w:t>And holds fast My covenant;</w:t>
            </w:r>
          </w:p>
          <w:p w:rsidR="00441617" w:rsidRDefault="00441617" w:rsidP="00441617">
            <w:pPr>
              <w:pStyle w:val="Scripture"/>
            </w:pPr>
            <w:smartTag w:uri="urn:schemas-microsoft-com:office:cs:smarttags" w:element="NumConv6p0">
              <w:smartTagPr>
                <w:attr w:name="sch" w:val="1"/>
                <w:attr w:name="val" w:val="7"/>
              </w:smartTagPr>
              <w:r w:rsidRPr="00AB554A">
                <w:rPr>
                  <w:vertAlign w:val="superscript"/>
                </w:rPr>
                <w:t>7</w:t>
              </w:r>
            </w:smartTag>
            <w:r w:rsidRPr="00AB554A">
              <w:rPr>
                <w:lang w:val="en"/>
              </w:rPr>
              <w:t xml:space="preserve">Even those I will bring to My holy </w:t>
            </w:r>
            <w:r w:rsidRPr="00AB554A">
              <w:rPr>
                <w:lang w:val="en"/>
              </w:rPr>
              <w:lastRenderedPageBreak/>
              <w:t>mountain</w:t>
            </w:r>
          </w:p>
          <w:p w:rsidR="00441617" w:rsidRDefault="00441617" w:rsidP="00441617">
            <w:pPr>
              <w:pStyle w:val="Scripture"/>
            </w:pPr>
            <w:r w:rsidRPr="00AB554A">
              <w:rPr>
                <w:lang w:val="en"/>
              </w:rPr>
              <w:t>And make them joyful in My house of prayer.</w:t>
            </w:r>
          </w:p>
          <w:p w:rsidR="00441617" w:rsidRDefault="00441617" w:rsidP="00441617">
            <w:pPr>
              <w:pStyle w:val="Scripture"/>
            </w:pPr>
            <w:r w:rsidRPr="00AB554A">
              <w:rPr>
                <w:lang w:val="en"/>
              </w:rPr>
              <w:t>Their burnt offerings and their sacrifices will be acceptable on My altar;</w:t>
            </w:r>
          </w:p>
          <w:p w:rsidR="00441617" w:rsidRDefault="00441617" w:rsidP="00441617">
            <w:pPr>
              <w:pStyle w:val="Scripture"/>
            </w:pPr>
            <w:r w:rsidRPr="00AB554A">
              <w:rPr>
                <w:lang w:val="en"/>
              </w:rPr>
              <w:t>For My house will be called a house of prayer for all the peoples.”</w:t>
            </w:r>
          </w:p>
          <w:p w:rsidR="00441617" w:rsidRDefault="00441617" w:rsidP="00441617">
            <w:pPr>
              <w:pStyle w:val="Scripture"/>
            </w:pPr>
            <w:smartTag w:uri="urn:schemas-microsoft-com:office:cs:smarttags" w:element="NumConv6p0">
              <w:smartTagPr>
                <w:attr w:name="sch" w:val="1"/>
                <w:attr w:name="val" w:val="8"/>
              </w:smartTagPr>
              <w:r w:rsidRPr="00AB554A">
                <w:rPr>
                  <w:vertAlign w:val="superscript"/>
                </w:rPr>
                <w:t>8</w:t>
              </w:r>
            </w:smartTag>
            <w:r w:rsidRPr="00AB554A">
              <w:rPr>
                <w:lang w:val="en"/>
              </w:rPr>
              <w:t>The Lord G</w:t>
            </w:r>
            <w:r w:rsidRPr="00AB554A">
              <w:rPr>
                <w:smallCaps/>
                <w:lang w:val="en"/>
              </w:rPr>
              <w:t>od</w:t>
            </w:r>
            <w:r w:rsidRPr="00AB554A">
              <w:rPr>
                <w:lang w:val="en"/>
              </w:rPr>
              <w:t xml:space="preserve">, who gathers the dispersed of </w:t>
            </w:r>
            <w:smartTag w:uri="urn:schemas-microsoft-com:office:smarttags" w:element="place">
              <w:smartTag w:uri="urn:schemas-microsoft-com:office:smarttags" w:element="country-region">
                <w:r w:rsidRPr="00AB554A">
                  <w:rPr>
                    <w:lang w:val="en"/>
                  </w:rPr>
                  <w:t>Israel</w:t>
                </w:r>
              </w:smartTag>
            </w:smartTag>
            <w:r w:rsidRPr="00AB554A">
              <w:rPr>
                <w:lang w:val="en"/>
              </w:rPr>
              <w:t>, declares,</w:t>
            </w:r>
          </w:p>
          <w:p w:rsidR="00441617" w:rsidRDefault="00441617" w:rsidP="00441617">
            <w:pPr>
              <w:pStyle w:val="Scripture"/>
            </w:pPr>
            <w:r w:rsidRPr="00AB554A">
              <w:rPr>
                <w:lang w:val="en"/>
              </w:rPr>
              <w:t>“Yet others I will gather to them, to those already gathered.”</w:t>
            </w:r>
          </w:p>
        </w:tc>
        <w:tc>
          <w:tcPr>
            <w:tcW w:w="7430" w:type="dxa"/>
          </w:tcPr>
          <w:p w:rsidR="009E102D" w:rsidRDefault="009E102D" w:rsidP="00AA4D40">
            <w:pPr>
              <w:pStyle w:val="Read"/>
            </w:pPr>
            <w:r>
              <w:lastRenderedPageBreak/>
              <w:t xml:space="preserve">[Read Isaiah </w:t>
            </w:r>
            <w:smartTag w:uri="urn:schemas-microsoft-com:office:cs:smarttags" w:element="NumConv6p0">
              <w:smartTagPr>
                <w:attr w:name="sch" w:val="1"/>
                <w:attr w:name="val" w:val="56"/>
              </w:smartTagPr>
              <w:r>
                <w:t>56</w:t>
              </w:r>
            </w:smartTag>
            <w:r>
              <w:t>:</w:t>
            </w:r>
            <w:smartTag w:uri="urn:schemas-microsoft-com:office:cs:smarttags" w:element="NumConv6p0">
              <w:smartTagPr>
                <w:attr w:name="sch" w:val="1"/>
                <w:attr w:name="val" w:val="3"/>
              </w:smartTagPr>
              <w:r>
                <w:t>3</w:t>
              </w:r>
            </w:smartTag>
            <w:r>
              <w:t>-</w:t>
            </w:r>
            <w:smartTag w:uri="urn:schemas-microsoft-com:office:cs:smarttags" w:element="NumConv6p0">
              <w:smartTagPr>
                <w:attr w:name="sch" w:val="1"/>
                <w:attr w:name="val" w:val="6"/>
              </w:smartTagPr>
              <w:r>
                <w:t>6</w:t>
              </w:r>
            </w:smartTag>
            <w:r>
              <w:t>]</w:t>
            </w:r>
          </w:p>
          <w:p w:rsidR="00AA4D40" w:rsidRDefault="00AA4D40" w:rsidP="009E102D"/>
          <w:p w:rsidR="00A9201F" w:rsidRPr="00AB554A" w:rsidRDefault="009E102D" w:rsidP="00AB554A">
            <w:pPr>
              <w:jc w:val="both"/>
              <w:rPr>
                <w:i/>
              </w:rPr>
            </w:pPr>
            <w:r w:rsidRPr="00AB554A">
              <w:rPr>
                <w:i/>
              </w:rPr>
              <w:t xml:space="preserve">If the Ethiopian continued in his reading of Isaiah from chapter </w:t>
            </w:r>
            <w:smartTag w:uri="urn:schemas-microsoft-com:office:cs:smarttags" w:element="NumConv6p0">
              <w:smartTagPr>
                <w:attr w:name="sch" w:val="1"/>
                <w:attr w:name="val" w:val="53"/>
              </w:smartTagPr>
              <w:r w:rsidRPr="00AB554A">
                <w:rPr>
                  <w:i/>
                </w:rPr>
                <w:t>53</w:t>
              </w:r>
            </w:smartTag>
            <w:r w:rsidRPr="00AB554A">
              <w:rPr>
                <w:i/>
              </w:rPr>
              <w:t xml:space="preserve"> where he was when he met Philip, he woul</w:t>
            </w:r>
            <w:r w:rsidR="00441617" w:rsidRPr="00AB554A">
              <w:rPr>
                <w:i/>
              </w:rPr>
              <w:t>d have encountered this passage, a promise to both eunuchs and foreigners – of which the Ethiopian was both.</w:t>
            </w:r>
            <w:r w:rsidRPr="00AB554A">
              <w:rPr>
                <w:i/>
              </w:rPr>
              <w:t xml:space="preserve"> Does God fulfill His promises? Is Christ the fulfillment of </w:t>
            </w:r>
            <w:r w:rsidRPr="00AB554A">
              <w:rPr>
                <w:b/>
                <w:i/>
              </w:rPr>
              <w:t>ALL</w:t>
            </w:r>
            <w:r w:rsidRPr="00AB554A">
              <w:rPr>
                <w:i/>
              </w:rPr>
              <w:t xml:space="preserve"> Scripture?</w:t>
            </w:r>
          </w:p>
        </w:tc>
      </w:tr>
      <w:tr w:rsidR="00A9201F" w:rsidTr="00AB554A">
        <w:tc>
          <w:tcPr>
            <w:tcW w:w="3600" w:type="dxa"/>
            <w:tcBorders>
              <w:top w:val="single" w:sz="4" w:space="0" w:color="000080"/>
            </w:tcBorders>
            <w:shd w:val="clear" w:color="auto" w:fill="E6E6E6"/>
          </w:tcPr>
          <w:p w:rsidR="00A9201F" w:rsidRDefault="00A9201F"/>
        </w:tc>
        <w:tc>
          <w:tcPr>
            <w:tcW w:w="7430" w:type="dxa"/>
          </w:tcPr>
          <w:p w:rsidR="005220B5" w:rsidRDefault="00010053" w:rsidP="00AA4D40">
            <w:r w:rsidRPr="00AB554A">
              <w:rPr>
                <w:b/>
                <w:i/>
                <w:u w:val="single"/>
              </w:rPr>
              <w:t>Overall Application</w:t>
            </w:r>
            <w:r w:rsidR="009E102D" w:rsidRPr="00AB554A">
              <w:rPr>
                <w:b/>
                <w:i/>
                <w:u w:val="single"/>
              </w:rPr>
              <w:t>:</w:t>
            </w:r>
          </w:p>
          <w:p w:rsidR="005220B5" w:rsidRDefault="009E102D" w:rsidP="00AB554A">
            <w:pPr>
              <w:numPr>
                <w:ilvl w:val="0"/>
                <w:numId w:val="1"/>
              </w:numPr>
              <w:tabs>
                <w:tab w:val="clear" w:pos="720"/>
                <w:tab w:val="num" w:pos="540"/>
              </w:tabs>
            </w:pPr>
            <w:r>
              <w:t>To whom are we being call</w:t>
            </w:r>
            <w:r w:rsidR="005220B5">
              <w:t>ed to share the Gospel?</w:t>
            </w:r>
          </w:p>
          <w:p w:rsidR="005220B5" w:rsidRDefault="005220B5" w:rsidP="00AB554A">
            <w:pPr>
              <w:numPr>
                <w:ilvl w:val="0"/>
                <w:numId w:val="1"/>
              </w:numPr>
              <w:tabs>
                <w:tab w:val="clear" w:pos="720"/>
                <w:tab w:val="num" w:pos="540"/>
              </w:tabs>
            </w:pPr>
            <w:r>
              <w:t>What approach are we using?</w:t>
            </w:r>
          </w:p>
          <w:p w:rsidR="005220B5" w:rsidRDefault="009E102D" w:rsidP="00AB554A">
            <w:pPr>
              <w:numPr>
                <w:ilvl w:val="0"/>
                <w:numId w:val="1"/>
              </w:numPr>
              <w:tabs>
                <w:tab w:val="clear" w:pos="720"/>
                <w:tab w:val="num" w:pos="540"/>
              </w:tabs>
            </w:pPr>
            <w:r>
              <w:t>Are we sensitive to meeting the need in others where they live a</w:t>
            </w:r>
            <w:r w:rsidR="005220B5">
              <w:t>nd in their personal questions?</w:t>
            </w:r>
          </w:p>
          <w:p w:rsidR="005220B5" w:rsidRDefault="009E102D" w:rsidP="00AB554A">
            <w:pPr>
              <w:numPr>
                <w:ilvl w:val="0"/>
                <w:numId w:val="1"/>
              </w:numPr>
              <w:tabs>
                <w:tab w:val="clear" w:pos="720"/>
                <w:tab w:val="num" w:pos="540"/>
              </w:tabs>
            </w:pPr>
            <w:r>
              <w:t>Are we willing to submit to the priority of preaching the Gospel over the ministry tasks we’ve assumed for t</w:t>
            </w:r>
            <w:r w:rsidR="005220B5">
              <w:t>he operation of the church?</w:t>
            </w:r>
          </w:p>
          <w:p w:rsidR="00A9201F" w:rsidRDefault="009E102D" w:rsidP="00AB554A">
            <w:pPr>
              <w:numPr>
                <w:ilvl w:val="0"/>
                <w:numId w:val="1"/>
              </w:numPr>
              <w:tabs>
                <w:tab w:val="clear" w:pos="720"/>
                <w:tab w:val="num" w:pos="540"/>
              </w:tabs>
            </w:pPr>
            <w:r>
              <w:t>Do we acknowledge that regardless of our environment that we’ve already been placed by the Spirit in someone’s path to share the Gospel? Are we looking for that opportunity?</w:t>
            </w:r>
          </w:p>
        </w:tc>
      </w:tr>
    </w:tbl>
    <w:p w:rsidR="00532F4D" w:rsidRDefault="00532F4D"/>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835" w:rsidRDefault="00C22835">
      <w:r>
        <w:separator/>
      </w:r>
    </w:p>
  </w:endnote>
  <w:endnote w:type="continuationSeparator" w:id="0">
    <w:p w:rsidR="00C22835" w:rsidRDefault="00C22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2A7" w:rsidRPr="00A9201F" w:rsidRDefault="001912A7" w:rsidP="00595814">
    <w:pPr>
      <w:pStyle w:val="Footer"/>
      <w:jc w:val="center"/>
      <w:rPr>
        <w:rFonts w:cs="Arial"/>
        <w:b/>
        <w:color w:val="808000"/>
        <w:sz w:val="16"/>
        <w:szCs w:val="16"/>
      </w:rPr>
    </w:pPr>
    <w:r>
      <w:rPr>
        <w:rFonts w:cs="Arial"/>
        <w:b/>
        <w:color w:val="808000"/>
        <w:sz w:val="16"/>
        <w:szCs w:val="16"/>
      </w:rPr>
      <w:t xml:space="preserve">Acts </w:t>
    </w:r>
    <w:smartTag w:uri="urn:schemas-microsoft-com:office:cs:smarttags" w:element="NumConv6p0">
      <w:smartTagPr>
        <w:attr w:name="sch" w:val="1"/>
        <w:attr w:name="val" w:val="8"/>
      </w:smartTagPr>
      <w:r>
        <w:rPr>
          <w:rFonts w:cs="Arial"/>
          <w:b/>
          <w:color w:val="808000"/>
          <w:sz w:val="16"/>
          <w:szCs w:val="16"/>
        </w:rPr>
        <w:t>8</w:t>
      </w:r>
    </w:smartTag>
    <w:r>
      <w:rPr>
        <w:rFonts w:cs="Arial"/>
        <w:b/>
        <w:color w:val="808000"/>
        <w:sz w:val="16"/>
        <w:szCs w:val="16"/>
      </w:rPr>
      <w:t xml:space="preserve"> </w:t>
    </w:r>
    <w:r w:rsidRPr="00E96C99">
      <w:t>•</w:t>
    </w:r>
    <w:r>
      <w:rPr>
        <w:rFonts w:cs="Arial"/>
        <w:b/>
        <w:color w:val="808000"/>
        <w:sz w:val="16"/>
        <w:szCs w:val="16"/>
      </w:rPr>
      <w:t xml:space="preserve"> How to Preach the Gospel,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DC0B92">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DC0B92">
      <w:rPr>
        <w:rFonts w:cs="Arial"/>
        <w:b/>
        <w:noProof/>
        <w:color w:val="808000"/>
        <w:sz w:val="16"/>
        <w:szCs w:val="16"/>
      </w:rPr>
      <w:t>5</w:t>
    </w:r>
    <w:r w:rsidRPr="00A9201F">
      <w:rPr>
        <w:rFonts w:cs="Arial"/>
        <w:b/>
        <w:color w:val="808000"/>
        <w:sz w:val="16"/>
        <w:szCs w:val="16"/>
      </w:rPr>
      <w:fldChar w:fldCharType="end"/>
    </w:r>
  </w:p>
  <w:p w:rsidR="001912A7" w:rsidRPr="00E96C99" w:rsidRDefault="001912A7" w:rsidP="00E96C99">
    <w:pPr>
      <w:pStyle w:val="Footer"/>
      <w:jc w:val="center"/>
      <w:rPr>
        <w:rFonts w:cs="Arial"/>
        <w:color w:val="999999"/>
        <w:sz w:val="14"/>
        <w:szCs w:val="14"/>
      </w:rPr>
    </w:pPr>
    <w:r>
      <w:rPr>
        <w:rStyle w:val="foottext"/>
        <w:rFonts w:cs="Arial"/>
        <w:color w:val="999999"/>
        <w:sz w:val="14"/>
        <w:szCs w:val="14"/>
      </w:rPr>
      <w:t xml:space="preserve">Scripture taken from the New American Standard Bible Copyright © </w:t>
    </w:r>
    <w:smartTag w:uri="urn:schemas-microsoft-com:office:cs:smarttags" w:element="NumConv6p0">
      <w:smartTagPr>
        <w:attr w:name="sch" w:val="1"/>
        <w:attr w:name="val" w:val="1960"/>
      </w:smartTagPr>
      <w:r>
        <w:rPr>
          <w:rStyle w:val="foottext"/>
          <w:rFonts w:cs="Arial"/>
          <w:color w:val="999999"/>
          <w:sz w:val="14"/>
          <w:szCs w:val="14"/>
        </w:rPr>
        <w:t>1960</w:t>
      </w:r>
    </w:smartTag>
    <w:r>
      <w:rPr>
        <w:rStyle w:val="foottext"/>
        <w:rFonts w:cs="Arial"/>
        <w:color w:val="999999"/>
        <w:sz w:val="14"/>
        <w:szCs w:val="14"/>
      </w:rPr>
      <w:t xml:space="preserve">, </w:t>
    </w:r>
    <w:smartTag w:uri="urn:schemas-microsoft-com:office:cs:smarttags" w:element="NumConv6p0">
      <w:smartTagPr>
        <w:attr w:name="sch" w:val="1"/>
        <w:attr w:name="val" w:val="1962"/>
      </w:smartTagPr>
      <w:r>
        <w:rPr>
          <w:rStyle w:val="foottext"/>
          <w:rFonts w:cs="Arial"/>
          <w:color w:val="999999"/>
          <w:sz w:val="14"/>
          <w:szCs w:val="14"/>
        </w:rPr>
        <w:t>1962</w:t>
      </w:r>
    </w:smartTag>
    <w:r>
      <w:rPr>
        <w:rStyle w:val="foottext"/>
        <w:rFonts w:cs="Arial"/>
        <w:color w:val="999999"/>
        <w:sz w:val="14"/>
        <w:szCs w:val="14"/>
      </w:rPr>
      <w:t xml:space="preserve">, </w:t>
    </w:r>
    <w:smartTag w:uri="urn:schemas-microsoft-com:office:cs:smarttags" w:element="NumConv6p0">
      <w:smartTagPr>
        <w:attr w:name="sch" w:val="1"/>
        <w:attr w:name="val" w:val="1963"/>
      </w:smartTagPr>
      <w:r>
        <w:rPr>
          <w:rStyle w:val="foottext"/>
          <w:rFonts w:cs="Arial"/>
          <w:color w:val="999999"/>
          <w:sz w:val="14"/>
          <w:szCs w:val="14"/>
        </w:rPr>
        <w:t>1963</w:t>
      </w:r>
    </w:smartTag>
    <w:r>
      <w:rPr>
        <w:rStyle w:val="foottext"/>
        <w:rFonts w:cs="Arial"/>
        <w:color w:val="999999"/>
        <w:sz w:val="14"/>
        <w:szCs w:val="14"/>
      </w:rPr>
      <w:t xml:space="preserve">, </w:t>
    </w:r>
    <w:smartTag w:uri="urn:schemas-microsoft-com:office:cs:smarttags" w:element="NumConv6p0">
      <w:smartTagPr>
        <w:attr w:name="sch" w:val="1"/>
        <w:attr w:name="val" w:val="1968"/>
      </w:smartTagPr>
      <w:r>
        <w:rPr>
          <w:rStyle w:val="foottext"/>
          <w:rFonts w:cs="Arial"/>
          <w:color w:val="999999"/>
          <w:sz w:val="14"/>
          <w:szCs w:val="14"/>
        </w:rPr>
        <w:t>1968</w:t>
      </w:r>
    </w:smartTag>
    <w:r>
      <w:rPr>
        <w:rStyle w:val="foottext"/>
        <w:rFonts w:cs="Arial"/>
        <w:color w:val="999999"/>
        <w:sz w:val="14"/>
        <w:szCs w:val="14"/>
      </w:rPr>
      <w:t xml:space="preserve">, </w:t>
    </w:r>
    <w:smartTag w:uri="urn:schemas-microsoft-com:office:cs:smarttags" w:element="NumConv6p0">
      <w:smartTagPr>
        <w:attr w:name="sch" w:val="1"/>
        <w:attr w:name="val" w:val="1971"/>
      </w:smartTagPr>
      <w:r>
        <w:rPr>
          <w:rStyle w:val="foottext"/>
          <w:rFonts w:cs="Arial"/>
          <w:color w:val="999999"/>
          <w:sz w:val="14"/>
          <w:szCs w:val="14"/>
        </w:rPr>
        <w:t>1971</w:t>
      </w:r>
    </w:smartTag>
    <w:r>
      <w:rPr>
        <w:rStyle w:val="foottext"/>
        <w:rFonts w:cs="Arial"/>
        <w:color w:val="999999"/>
        <w:sz w:val="14"/>
        <w:szCs w:val="14"/>
      </w:rPr>
      <w:t xml:space="preserve">, </w:t>
    </w:r>
    <w:smartTag w:uri="urn:schemas-microsoft-com:office:cs:smarttags" w:element="NumConv6p0">
      <w:smartTagPr>
        <w:attr w:name="sch" w:val="1"/>
        <w:attr w:name="val" w:val="1972"/>
      </w:smartTagPr>
      <w:r>
        <w:rPr>
          <w:rStyle w:val="foottext"/>
          <w:rFonts w:cs="Arial"/>
          <w:color w:val="999999"/>
          <w:sz w:val="14"/>
          <w:szCs w:val="14"/>
        </w:rPr>
        <w:t>1972</w:t>
      </w:r>
    </w:smartTag>
    <w:r>
      <w:rPr>
        <w:rStyle w:val="foottext"/>
        <w:rFonts w:cs="Arial"/>
        <w:color w:val="999999"/>
        <w:sz w:val="14"/>
        <w:szCs w:val="14"/>
      </w:rPr>
      <w:t xml:space="preserve">, </w:t>
    </w:r>
    <w:smartTag w:uri="urn:schemas-microsoft-com:office:cs:smarttags" w:element="NumConv6p0">
      <w:smartTagPr>
        <w:attr w:name="sch" w:val="1"/>
        <w:attr w:name="val" w:val="1973"/>
      </w:smartTagPr>
      <w:r>
        <w:rPr>
          <w:rStyle w:val="foottext"/>
          <w:rFonts w:cs="Arial"/>
          <w:color w:val="999999"/>
          <w:sz w:val="14"/>
          <w:szCs w:val="14"/>
        </w:rPr>
        <w:t>1973</w:t>
      </w:r>
    </w:smartTag>
    <w:r>
      <w:rPr>
        <w:rStyle w:val="foottext"/>
        <w:rFonts w:cs="Arial"/>
        <w:color w:val="999999"/>
        <w:sz w:val="14"/>
        <w:szCs w:val="14"/>
      </w:rPr>
      <w:t xml:space="preserve">, </w:t>
    </w:r>
    <w:smartTag w:uri="urn:schemas-microsoft-com:office:cs:smarttags" w:element="NumConv6p0">
      <w:smartTagPr>
        <w:attr w:name="sch" w:val="1"/>
        <w:attr w:name="val" w:val="1975"/>
      </w:smartTagPr>
      <w:r>
        <w:rPr>
          <w:rStyle w:val="foottext"/>
          <w:rFonts w:cs="Arial"/>
          <w:color w:val="999999"/>
          <w:sz w:val="14"/>
          <w:szCs w:val="14"/>
        </w:rPr>
        <w:t>1975</w:t>
      </w:r>
    </w:smartTag>
    <w:r>
      <w:rPr>
        <w:rStyle w:val="foottext"/>
        <w:rFonts w:cs="Arial"/>
        <w:color w:val="999999"/>
        <w:sz w:val="14"/>
        <w:szCs w:val="14"/>
      </w:rPr>
      <w:t xml:space="preserve">, </w:t>
    </w:r>
    <w:smartTag w:uri="urn:schemas-microsoft-com:office:cs:smarttags" w:element="NumConv6p0">
      <w:smartTagPr>
        <w:attr w:name="sch" w:val="1"/>
        <w:attr w:name="val" w:val="1977"/>
      </w:smartTagPr>
      <w:r>
        <w:rPr>
          <w:rStyle w:val="foottext"/>
          <w:rFonts w:cs="Arial"/>
          <w:color w:val="999999"/>
          <w:sz w:val="14"/>
          <w:szCs w:val="14"/>
        </w:rPr>
        <w:t>1977</w:t>
      </w:r>
    </w:smartTag>
    <w:r>
      <w:rPr>
        <w:rStyle w:val="foottext"/>
        <w:rFonts w:cs="Arial"/>
        <w:color w:val="999999"/>
        <w:sz w:val="14"/>
        <w:szCs w:val="14"/>
      </w:rPr>
      <w:t xml:space="preserve">, </w:t>
    </w:r>
    <w:smartTag w:uri="urn:schemas-microsoft-com:office:cs:smarttags" w:element="NumConv6p0">
      <w:smartTagPr>
        <w:attr w:name="sch" w:val="1"/>
        <w:attr w:name="val" w:val="1995"/>
      </w:smartTagPr>
      <w:r>
        <w:rPr>
          <w:rStyle w:val="foottext"/>
          <w:rFonts w:cs="Arial"/>
          <w:color w:val="999999"/>
          <w:sz w:val="14"/>
          <w:szCs w:val="14"/>
        </w:rPr>
        <w:t>1995</w:t>
      </w:r>
    </w:smartTag>
    <w:r>
      <w:rPr>
        <w:rStyle w:val="foottext"/>
        <w:rFonts w:cs="Arial"/>
        <w:color w:val="999999"/>
        <w:sz w:val="14"/>
        <w:szCs w:val="14"/>
      </w:rPr>
      <w:t xml:space="preserve"> by</w:t>
    </w:r>
    <w:r>
      <w:rPr>
        <w:rStyle w:val="foottext"/>
        <w:rFonts w:cs="Arial"/>
        <w:sz w:val="14"/>
        <w:szCs w:val="14"/>
      </w:rPr>
      <w:t xml:space="preserve"> </w:t>
    </w:r>
    <w:hyperlink r:id="rId1" w:tooltip="Visit the Lockman Foundation web site." w:history="1">
      <w:r>
        <w:rPr>
          <w:rStyle w:val="Hyperlink"/>
          <w:rFonts w:cs="Arial"/>
          <w:sz w:val="14"/>
          <w:szCs w:val="14"/>
        </w:rPr>
        <w:t>The Lockman Foundation</w:t>
      </w:r>
    </w:hyperlink>
    <w:r>
      <w:rPr>
        <w:rStyle w:val="foottext"/>
        <w:rFonts w:cs="Arial"/>
        <w:sz w:val="14"/>
        <w:szCs w:val="14"/>
      </w:rPr>
      <w:t xml:space="preserve">. </w:t>
    </w:r>
    <w:r>
      <w:rPr>
        <w:rStyle w:val="foottext"/>
        <w:rFonts w:cs="Arial"/>
        <w:color w:val="999999"/>
        <w:sz w:val="14"/>
        <w:szCs w:val="14"/>
      </w:rPr>
      <w:t xml:space="preserve">Used by Permission. All other content, materials, etc. are Copyright © </w:t>
    </w:r>
    <w:smartTag w:uri="urn:schemas-microsoft-com:office:cs:smarttags" w:element="NumConv6p0">
      <w:smartTagPr>
        <w:attr w:name="sch" w:val="1"/>
        <w:attr w:name="val" w:val="2003"/>
      </w:smartTagPr>
      <w:r>
        <w:rPr>
          <w:rStyle w:val="foottext"/>
          <w:rFonts w:cs="Arial"/>
          <w:color w:val="999999"/>
          <w:sz w:val="14"/>
          <w:szCs w:val="14"/>
        </w:rPr>
        <w:t>2003</w:t>
      </w:r>
    </w:smartTag>
    <w:r>
      <w:rPr>
        <w:rStyle w:val="foottext"/>
        <w:rFonts w:cs="Arial"/>
        <w:color w:val="999999"/>
        <w:sz w:val="14"/>
        <w:szCs w:val="14"/>
      </w:rPr>
      <w:t xml:space="preserve"> – 2007 by </w:t>
    </w:r>
    <w:hyperlink r:id="rId2" w:tooltip="Go to the Walk with the Word web site." w:history="1">
      <w:r w:rsidRPr="00E96C99">
        <w:rPr>
          <w:rStyle w:val="Hyperlink"/>
          <w:rFonts w:cs="Arial"/>
          <w:sz w:val="14"/>
          <w:szCs w:val="14"/>
        </w:rPr>
        <w:t>Walk with the Word</w:t>
      </w:r>
    </w:hyperlink>
    <w:r>
      <w:rPr>
        <w:rStyle w:val="foottext"/>
        <w:rFonts w:cs="Arial"/>
        <w:color w:val="999999"/>
        <w:sz w:val="14"/>
        <w:szCs w:val="14"/>
      </w:rPr>
      <w:t xml:space="preserve"> for personal and/or not-for-profit use freely granted. Any questions or comments concerning </w:t>
    </w:r>
    <w:hyperlink r:id="rId3" w:tooltip="Go to the Walk with the Word web site." w:history="1">
      <w:r w:rsidRPr="00E96C99">
        <w:rPr>
          <w:rStyle w:val="Hyperlink"/>
          <w:rFonts w:cs="Arial"/>
          <w:sz w:val="14"/>
          <w:szCs w:val="14"/>
        </w:rPr>
        <w:t>Walk with the Word</w:t>
      </w:r>
    </w:hyperlink>
    <w:r>
      <w:rPr>
        <w:rStyle w:val="foottext"/>
        <w:rFonts w:cs="Arial"/>
        <w:color w:val="999999"/>
        <w:sz w:val="14"/>
        <w:szCs w:val="14"/>
      </w:rPr>
      <w:t xml:space="preserve"> should be directed to </w:t>
    </w:r>
    <w:hyperlink r:id="rId4" w:tooltip="Send an email to the Walk with the Word webmaster" w:history="1">
      <w:r>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835" w:rsidRDefault="00C22835">
      <w:r>
        <w:separator/>
      </w:r>
    </w:p>
  </w:footnote>
  <w:footnote w:type="continuationSeparator" w:id="0">
    <w:p w:rsidR="00C22835" w:rsidRDefault="00C228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192"/>
    <w:multiLevelType w:val="hybridMultilevel"/>
    <w:tmpl w:val="11B465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10053"/>
    <w:rsid w:val="000153DD"/>
    <w:rsid w:val="00127328"/>
    <w:rsid w:val="001912A7"/>
    <w:rsid w:val="00193BB1"/>
    <w:rsid w:val="001959D1"/>
    <w:rsid w:val="001C5969"/>
    <w:rsid w:val="00202E9B"/>
    <w:rsid w:val="00212373"/>
    <w:rsid w:val="002261AB"/>
    <w:rsid w:val="002573A4"/>
    <w:rsid w:val="00285F10"/>
    <w:rsid w:val="00297E90"/>
    <w:rsid w:val="002E26F7"/>
    <w:rsid w:val="00307877"/>
    <w:rsid w:val="0032103A"/>
    <w:rsid w:val="00361D0F"/>
    <w:rsid w:val="00411A67"/>
    <w:rsid w:val="00441617"/>
    <w:rsid w:val="004526A2"/>
    <w:rsid w:val="004B36C0"/>
    <w:rsid w:val="005220B5"/>
    <w:rsid w:val="00532F4D"/>
    <w:rsid w:val="00595814"/>
    <w:rsid w:val="005D1CED"/>
    <w:rsid w:val="005E7395"/>
    <w:rsid w:val="00641B82"/>
    <w:rsid w:val="00656714"/>
    <w:rsid w:val="006962CA"/>
    <w:rsid w:val="006D3887"/>
    <w:rsid w:val="00800B8F"/>
    <w:rsid w:val="0086756F"/>
    <w:rsid w:val="0092721B"/>
    <w:rsid w:val="009449C8"/>
    <w:rsid w:val="009753F2"/>
    <w:rsid w:val="009E102D"/>
    <w:rsid w:val="00A44B48"/>
    <w:rsid w:val="00A9201F"/>
    <w:rsid w:val="00AA4D40"/>
    <w:rsid w:val="00AB235D"/>
    <w:rsid w:val="00AB554A"/>
    <w:rsid w:val="00AD1C3A"/>
    <w:rsid w:val="00AD2DAC"/>
    <w:rsid w:val="00B670C9"/>
    <w:rsid w:val="00BB6867"/>
    <w:rsid w:val="00BC319A"/>
    <w:rsid w:val="00BD2E13"/>
    <w:rsid w:val="00C22835"/>
    <w:rsid w:val="00C95151"/>
    <w:rsid w:val="00D30EB9"/>
    <w:rsid w:val="00D53996"/>
    <w:rsid w:val="00D776E4"/>
    <w:rsid w:val="00DB0A6E"/>
    <w:rsid w:val="00DB51B9"/>
    <w:rsid w:val="00DC0B92"/>
    <w:rsid w:val="00DE4876"/>
    <w:rsid w:val="00E3374F"/>
    <w:rsid w:val="00E96C99"/>
    <w:rsid w:val="00EF19BA"/>
    <w:rsid w:val="00F02A7F"/>
    <w:rsid w:val="00FF6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time"/>
  <w:smartTagType w:namespaceuri="urn:schemas-microsoft-com:office:smarttags" w:name="country-region"/>
  <w:smartTagType w:namespaceuri="urn:schemas-microsoft-com:office:smarttags" w:name="place"/>
  <w:smartTagType w:namespaceuri="urn:schemas-microsoft-com:office:cs:smarttags" w:name="NumConv6p6"/>
  <w:smartTagType w:namespaceuri="urn:schemas-microsoft-com:office:cs:smarttags" w:name="NumConv6p0"/>
  <w:shapeDefaults>
    <o:shapedefaults v:ext="edit" spidmax="1026"/>
    <o:shapelayout v:ext="edit">
      <o:idmap v:ext="edit" data="1"/>
    </o:shapelayout>
  </w:shapeDefaults>
  <w:decimalSymbol w:val="."/>
  <w:listSeparator w:val=","/>
  <w15:chartTrackingRefBased/>
  <w15:docId w15:val="{09143A1D-2BD5-4BEF-AC16-120ECCE83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9449C8"/>
    <w:pPr>
      <w:keepNext/>
      <w:spacing w:before="240" w:after="60"/>
      <w:outlineLvl w:val="0"/>
    </w:pPr>
    <w:rPr>
      <w:rFonts w:ascii="Optima" w:hAnsi="Optima" w:cs="Arial"/>
      <w:b/>
      <w:bCs/>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DE4876"/>
    <w:pPr>
      <w:ind w:firstLine="144"/>
      <w:jc w:val="both"/>
    </w:pPr>
    <w:rPr>
      <w:rFonts w:ascii="Times New Roman" w:hAnsi="Times New Roman"/>
      <w:color w:val="000080"/>
    </w:rPr>
  </w:style>
  <w:style w:type="paragraph" w:customStyle="1" w:styleId="Question">
    <w:name w:val="Question"/>
    <w:basedOn w:val="Normal"/>
    <w:rsid w:val="00A9201F"/>
    <w:rPr>
      <w:b/>
      <w:i/>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10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2117</Words>
  <Characters>12068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Acts 8 • How to Preach the Gospel</vt:lpstr>
    </vt:vector>
  </TitlesOfParts>
  <Company>Walk with the Word</Company>
  <LinksUpToDate>false</LinksUpToDate>
  <CharactersWithSpaces>14157</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Acts 8 • How to Preach the Gospel</dc:title>
  <dc:subject/>
  <dc:creator>Danny Isom</dc:creator>
  <cp:keywords/>
  <dc:description>Copyright © 2003 ― © 2007 by Walk with the Word (www.WalkWithTheWord.org). Permission for personal and/or not-for-profit use freely granted, commercial use strictly prohibited.</dc:description>
  <cp:lastModifiedBy>Danny Isom</cp:lastModifiedBy>
  <cp:revision>2</cp:revision>
  <cp:lastPrinted>2004-08-09T04:08:00Z</cp:lastPrinted>
  <dcterms:created xsi:type="dcterms:W3CDTF">2016-12-13T15:06:00Z</dcterms:created>
  <dcterms:modified xsi:type="dcterms:W3CDTF">2016-12-13T15:06:00Z</dcterms:modified>
  <cp:category>NT Bible Studies</cp:category>
</cp:coreProperties>
</file>