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114C1A" w:rsidP="00114C1A">
      <w:pPr>
        <w:pStyle w:val="Title"/>
      </w:pPr>
      <w:bookmarkStart w:id="0" w:name="_GoBack"/>
      <w:bookmarkEnd w:id="0"/>
      <w:r>
        <w:t>John 5 • The Miracle &amp; the Message</w:t>
      </w:r>
    </w:p>
    <w:p w:rsidR="00114C1A" w:rsidRDefault="00114C1A" w:rsidP="00114C1A">
      <w:pPr>
        <w:numPr>
          <w:ilvl w:val="0"/>
          <w:numId w:val="3"/>
        </w:numPr>
      </w:pPr>
      <w:r>
        <w:t xml:space="preserve">(v.1-16) </w:t>
      </w:r>
      <w:r w:rsidRPr="00F50A23">
        <w:rPr>
          <w:b/>
          <w:i/>
        </w:rPr>
        <w:t>The Miracle</w:t>
      </w:r>
    </w:p>
    <w:p w:rsidR="00114C1A" w:rsidRDefault="00114C1A" w:rsidP="00114C1A">
      <w:pPr>
        <w:numPr>
          <w:ilvl w:val="1"/>
          <w:numId w:val="3"/>
        </w:numPr>
      </w:pPr>
      <w:r>
        <w:t>The greater spiritual teaching behind the physical problem:</w:t>
      </w:r>
    </w:p>
    <w:p w:rsidR="00114C1A" w:rsidRDefault="00114C1A" w:rsidP="00114C1A">
      <w:pPr>
        <w:numPr>
          <w:ilvl w:val="2"/>
          <w:numId w:val="3"/>
        </w:numPr>
      </w:pPr>
      <w:r>
        <w:t xml:space="preserve">It is a picture of the sad </w:t>
      </w:r>
      <w:r w:rsidRPr="00F50A23">
        <w:rPr>
          <w:b/>
          <w:color w:val="FF0000"/>
          <w:u w:val="single"/>
        </w:rPr>
        <w:t>condition</w:t>
      </w:r>
      <w:r>
        <w:t xml:space="preserve"> of the </w:t>
      </w:r>
      <w:r w:rsidRPr="00F50A23">
        <w:rPr>
          <w:b/>
          <w:color w:val="FF0000"/>
        </w:rPr>
        <w:t>unsaved</w:t>
      </w:r>
      <w:r>
        <w:t>.</w:t>
      </w:r>
    </w:p>
    <w:p w:rsidR="00114C1A" w:rsidRDefault="00114C1A" w:rsidP="00114C1A">
      <w:pPr>
        <w:numPr>
          <w:ilvl w:val="2"/>
          <w:numId w:val="3"/>
        </w:numPr>
      </w:pPr>
      <w:r>
        <w:t xml:space="preserve">It is a teaching if a sinner could keep God’s perfect </w:t>
      </w:r>
      <w:r w:rsidRPr="00F50A23">
        <w:rPr>
          <w:b/>
          <w:color w:val="FF0000"/>
          <w:u w:val="single"/>
        </w:rPr>
        <w:t>Law</w:t>
      </w:r>
      <w:r>
        <w:t xml:space="preserve"> he could be saved but is </w:t>
      </w:r>
      <w:r w:rsidRPr="00F50A23">
        <w:rPr>
          <w:b/>
          <w:color w:val="FF0000"/>
          <w:u w:val="single"/>
        </w:rPr>
        <w:t>unable</w:t>
      </w:r>
      <w:r>
        <w:t xml:space="preserve"> to do so.</w:t>
      </w:r>
    </w:p>
    <w:p w:rsidR="00114C1A" w:rsidRDefault="00114C1A" w:rsidP="00114C1A">
      <w:pPr>
        <w:numPr>
          <w:ilvl w:val="2"/>
          <w:numId w:val="3"/>
        </w:numPr>
      </w:pPr>
      <w:r>
        <w:t xml:space="preserve">It is a two-fold picture of </w:t>
      </w:r>
      <w:r w:rsidRPr="00F50A23">
        <w:rPr>
          <w:b/>
          <w:color w:val="FF0000"/>
          <w:u w:val="single"/>
        </w:rPr>
        <w:t>salvation</w:t>
      </w:r>
      <w:r>
        <w:t xml:space="preserve"> by </w:t>
      </w:r>
      <w:r w:rsidRPr="00F50A23">
        <w:rPr>
          <w:b/>
          <w:color w:val="FF0000"/>
          <w:u w:val="single"/>
        </w:rPr>
        <w:t>grace</w:t>
      </w:r>
      <w:r>
        <w:t xml:space="preserve"> – a gift freely given by the Father although we are helpless and do not deserve it.</w:t>
      </w:r>
    </w:p>
    <w:p w:rsidR="005264AC" w:rsidRDefault="005264AC" w:rsidP="005264AC">
      <w:pPr>
        <w:ind w:left="2160"/>
      </w:pPr>
    </w:p>
    <w:p w:rsidR="00114C1A" w:rsidRDefault="00114C1A" w:rsidP="00114C1A">
      <w:pPr>
        <w:numPr>
          <w:ilvl w:val="0"/>
          <w:numId w:val="3"/>
        </w:numPr>
      </w:pPr>
      <w:r>
        <w:t xml:space="preserve">(v.17-47) </w:t>
      </w:r>
      <w:r w:rsidRPr="00F50A23">
        <w:rPr>
          <w:b/>
          <w:i/>
        </w:rPr>
        <w:t>The Message</w:t>
      </w:r>
    </w:p>
    <w:p w:rsidR="00114C1A" w:rsidRDefault="00114C1A" w:rsidP="00114C1A">
      <w:pPr>
        <w:numPr>
          <w:ilvl w:val="1"/>
          <w:numId w:val="3"/>
        </w:numPr>
      </w:pPr>
      <w:r>
        <w:t xml:space="preserve">(v.17-23) Christ in threefold </w:t>
      </w:r>
      <w:r w:rsidRPr="005264AC">
        <w:rPr>
          <w:b/>
          <w:color w:val="FF0000"/>
          <w:u w:val="single"/>
        </w:rPr>
        <w:t>equality</w:t>
      </w:r>
      <w:r>
        <w:t xml:space="preserve"> with the Father: equal in </w:t>
      </w:r>
      <w:r w:rsidRPr="005264AC">
        <w:rPr>
          <w:b/>
          <w:color w:val="FF0000"/>
          <w:u w:val="single"/>
        </w:rPr>
        <w:t>works</w:t>
      </w:r>
      <w:r>
        <w:t xml:space="preserve"> (v.17-21), equal in </w:t>
      </w:r>
      <w:r w:rsidRPr="005264AC">
        <w:rPr>
          <w:b/>
          <w:color w:val="FF0000"/>
          <w:u w:val="single"/>
        </w:rPr>
        <w:t>judgment</w:t>
      </w:r>
      <w:r>
        <w:t xml:space="preserve"> (v.22), equal in </w:t>
      </w:r>
      <w:r w:rsidRPr="005264AC">
        <w:rPr>
          <w:b/>
          <w:color w:val="FF0000"/>
          <w:u w:val="single"/>
        </w:rPr>
        <w:t>honor</w:t>
      </w:r>
      <w:r>
        <w:t xml:space="preserve"> (v.23).</w:t>
      </w:r>
    </w:p>
    <w:p w:rsidR="00114C1A" w:rsidRDefault="00114C1A" w:rsidP="00114C1A">
      <w:pPr>
        <w:numPr>
          <w:ilvl w:val="1"/>
          <w:numId w:val="3"/>
        </w:numPr>
      </w:pPr>
      <w:r>
        <w:t xml:space="preserve">(v.24-29) Christ the threefold </w:t>
      </w:r>
      <w:r w:rsidRPr="005264AC">
        <w:rPr>
          <w:b/>
          <w:color w:val="FF0000"/>
          <w:u w:val="single"/>
        </w:rPr>
        <w:t>Resurrection</w:t>
      </w:r>
      <w:r>
        <w:t xml:space="preserve">: the Resurrection of dead </w:t>
      </w:r>
      <w:r w:rsidRPr="005264AC">
        <w:rPr>
          <w:b/>
          <w:color w:val="FF0000"/>
          <w:u w:val="single"/>
        </w:rPr>
        <w:t>sinners</w:t>
      </w:r>
      <w:r>
        <w:t xml:space="preserve"> today (v.24-27), the future Resurrection of </w:t>
      </w:r>
      <w:r w:rsidRPr="005264AC">
        <w:rPr>
          <w:b/>
          <w:color w:val="FF0000"/>
          <w:u w:val="single"/>
        </w:rPr>
        <w:t>Believers</w:t>
      </w:r>
      <w:r>
        <w:t xml:space="preserve"> (v.28-29a), the Resurrection of </w:t>
      </w:r>
      <w:r w:rsidRPr="005264AC">
        <w:rPr>
          <w:b/>
          <w:color w:val="FF0000"/>
          <w:u w:val="single"/>
        </w:rPr>
        <w:t>damnation</w:t>
      </w:r>
      <w:r>
        <w:t xml:space="preserve"> (v.29b).</w:t>
      </w:r>
    </w:p>
    <w:p w:rsidR="00114C1A" w:rsidRDefault="00114C1A" w:rsidP="00114C1A">
      <w:pPr>
        <w:numPr>
          <w:ilvl w:val="1"/>
          <w:numId w:val="3"/>
        </w:numPr>
      </w:pPr>
      <w:r>
        <w:t xml:space="preserve">(v.30-47) The threefold witness to Christ’s </w:t>
      </w:r>
      <w:r w:rsidRPr="005264AC">
        <w:rPr>
          <w:b/>
          <w:color w:val="FF0000"/>
          <w:u w:val="single"/>
        </w:rPr>
        <w:t>deity</w:t>
      </w:r>
      <w:r>
        <w:t xml:space="preserve">: </w:t>
      </w:r>
      <w:r w:rsidRPr="005264AC">
        <w:rPr>
          <w:b/>
          <w:color w:val="FF0000"/>
          <w:u w:val="single"/>
        </w:rPr>
        <w:t>John the Baptist</w:t>
      </w:r>
      <w:r w:rsidRPr="005264AC">
        <w:rPr>
          <w:color w:val="FF0000"/>
        </w:rPr>
        <w:t xml:space="preserve"> </w:t>
      </w:r>
      <w:r>
        <w:t xml:space="preserve">(v.30-35), Christ’s </w:t>
      </w:r>
      <w:r w:rsidRPr="005264AC">
        <w:rPr>
          <w:b/>
          <w:color w:val="FF0000"/>
          <w:u w:val="single"/>
        </w:rPr>
        <w:t>works</w:t>
      </w:r>
      <w:r>
        <w:t xml:space="preserve"> (v.36), the Father in </w:t>
      </w:r>
      <w:r w:rsidRPr="005264AC">
        <w:rPr>
          <w:b/>
          <w:color w:val="FF0000"/>
          <w:u w:val="single"/>
        </w:rPr>
        <w:t>the Word</w:t>
      </w:r>
      <w:r>
        <w:t xml:space="preserve"> (v.37-47).</w:t>
      </w:r>
    </w:p>
    <w:p w:rsidR="005264AC" w:rsidRDefault="005264AC" w:rsidP="005264AC">
      <w:pPr>
        <w:ind w:left="1440"/>
      </w:pPr>
    </w:p>
    <w:p w:rsidR="005264AC" w:rsidRDefault="005264AC" w:rsidP="005264AC">
      <w:pPr>
        <w:ind w:left="1440"/>
      </w:pPr>
    </w:p>
    <w:p w:rsidR="00114C1A" w:rsidRDefault="00114C1A" w:rsidP="00114C1A">
      <w:pPr>
        <w:numPr>
          <w:ilvl w:val="0"/>
          <w:numId w:val="3"/>
        </w:numPr>
      </w:pPr>
      <w:r>
        <w:t xml:space="preserve">Bonus: </w:t>
      </w:r>
      <w:r w:rsidRPr="00F50A23">
        <w:rPr>
          <w:b/>
          <w:i/>
        </w:rPr>
        <w:t>How spiritual deception comes about</w:t>
      </w:r>
      <w:r w:rsidR="00F50A23" w:rsidRPr="00F50A23">
        <w:rPr>
          <w:b/>
          <w:i/>
        </w:rPr>
        <w:t>:</w:t>
      </w:r>
    </w:p>
    <w:p w:rsidR="00F50A23" w:rsidRDefault="00F50A23" w:rsidP="00F50A23">
      <w:pPr>
        <w:numPr>
          <w:ilvl w:val="1"/>
          <w:numId w:val="3"/>
        </w:numPr>
      </w:pPr>
      <w:r>
        <w:t xml:space="preserve">They refused the </w:t>
      </w:r>
      <w:r w:rsidRPr="005264AC">
        <w:rPr>
          <w:b/>
          <w:color w:val="FF0000"/>
          <w:u w:val="single"/>
        </w:rPr>
        <w:t>Word</w:t>
      </w:r>
      <w:r>
        <w:t>. (v.38)</w:t>
      </w:r>
    </w:p>
    <w:p w:rsidR="00F50A23" w:rsidRDefault="00F50A23" w:rsidP="00F50A23">
      <w:pPr>
        <w:numPr>
          <w:ilvl w:val="1"/>
          <w:numId w:val="3"/>
        </w:numPr>
      </w:pPr>
      <w:r>
        <w:t xml:space="preserve">They would not come to </w:t>
      </w:r>
      <w:r w:rsidRPr="005264AC">
        <w:rPr>
          <w:b/>
          <w:color w:val="FF0000"/>
          <w:u w:val="single"/>
        </w:rPr>
        <w:t>Him</w:t>
      </w:r>
      <w:r>
        <w:t>. (v.40)</w:t>
      </w:r>
    </w:p>
    <w:p w:rsidR="00F50A23" w:rsidRDefault="00F50A23" w:rsidP="00F50A23">
      <w:pPr>
        <w:numPr>
          <w:ilvl w:val="1"/>
          <w:numId w:val="3"/>
        </w:numPr>
      </w:pPr>
      <w:r>
        <w:t xml:space="preserve">They had no love for </w:t>
      </w:r>
      <w:r w:rsidRPr="005264AC">
        <w:rPr>
          <w:b/>
          <w:color w:val="FF0000"/>
          <w:u w:val="single"/>
        </w:rPr>
        <w:t>God</w:t>
      </w:r>
      <w:r>
        <w:t>. (v.42)</w:t>
      </w:r>
    </w:p>
    <w:p w:rsidR="00F50A23" w:rsidRDefault="00F50A23" w:rsidP="00F50A23">
      <w:pPr>
        <w:numPr>
          <w:ilvl w:val="1"/>
          <w:numId w:val="3"/>
        </w:numPr>
      </w:pPr>
      <w:r>
        <w:t xml:space="preserve">They would not receive </w:t>
      </w:r>
      <w:r w:rsidRPr="005264AC">
        <w:rPr>
          <w:b/>
          <w:color w:val="FF0000"/>
          <w:u w:val="single"/>
        </w:rPr>
        <w:t>Him</w:t>
      </w:r>
      <w:r>
        <w:t>. (v.43)</w:t>
      </w:r>
    </w:p>
    <w:p w:rsidR="00F50A23" w:rsidRDefault="00F50A23" w:rsidP="00F50A23">
      <w:pPr>
        <w:numPr>
          <w:ilvl w:val="1"/>
          <w:numId w:val="3"/>
        </w:numPr>
      </w:pPr>
      <w:r>
        <w:t xml:space="preserve">They sought </w:t>
      </w:r>
      <w:r w:rsidRPr="005264AC">
        <w:rPr>
          <w:b/>
          <w:color w:val="FF0000"/>
          <w:u w:val="single"/>
        </w:rPr>
        <w:t>honor</w:t>
      </w:r>
      <w:r>
        <w:t xml:space="preserve"> from men rather than from God. (v.44)</w:t>
      </w:r>
    </w:p>
    <w:p w:rsidR="00F50A23" w:rsidRPr="00114C1A" w:rsidRDefault="00F50A23" w:rsidP="00F50A23">
      <w:pPr>
        <w:numPr>
          <w:ilvl w:val="1"/>
          <w:numId w:val="3"/>
        </w:numPr>
      </w:pPr>
      <w:r>
        <w:t xml:space="preserve">They would not listen to His </w:t>
      </w:r>
      <w:r w:rsidRPr="005264AC">
        <w:rPr>
          <w:b/>
          <w:color w:val="FF0000"/>
          <w:u w:val="single"/>
        </w:rPr>
        <w:t>Word</w:t>
      </w:r>
      <w:r>
        <w:t>. (v.47)</w:t>
      </w:r>
    </w:p>
    <w:sectPr w:rsidR="00F50A23" w:rsidRPr="00114C1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33" w:rsidRDefault="000E3F33">
      <w:pPr>
        <w:spacing w:after="0" w:line="240" w:lineRule="auto"/>
      </w:pPr>
      <w:r>
        <w:separator/>
      </w:r>
    </w:p>
  </w:endnote>
  <w:endnote w:type="continuationSeparator" w:id="0">
    <w:p w:rsidR="000E3F33" w:rsidRDefault="000E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33" w:rsidRDefault="000E3F33">
      <w:pPr>
        <w:spacing w:after="0" w:line="240" w:lineRule="auto"/>
      </w:pPr>
      <w:r>
        <w:separator/>
      </w:r>
    </w:p>
  </w:footnote>
  <w:footnote w:type="continuationSeparator" w:id="0">
    <w:p w:rsidR="000E3F33" w:rsidRDefault="000E3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5A5BF9"/>
    <w:multiLevelType w:val="hybridMultilevel"/>
    <w:tmpl w:val="BB50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C7CEC"/>
    <w:rsid w:val="000E3F33"/>
    <w:rsid w:val="000F594B"/>
    <w:rsid w:val="00114C1A"/>
    <w:rsid w:val="00206EB3"/>
    <w:rsid w:val="002659B0"/>
    <w:rsid w:val="00460DCA"/>
    <w:rsid w:val="005264AC"/>
    <w:rsid w:val="005B1649"/>
    <w:rsid w:val="00712A62"/>
    <w:rsid w:val="007B7266"/>
    <w:rsid w:val="008A60E0"/>
    <w:rsid w:val="008E6706"/>
    <w:rsid w:val="0095773D"/>
    <w:rsid w:val="00A40D50"/>
    <w:rsid w:val="00AE5D8F"/>
    <w:rsid w:val="00BA4782"/>
    <w:rsid w:val="00F5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E89C5-9249-4578-8367-2C9D2641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2016-12-15T16:38:00Z</dcterms:created>
  <dcterms:modified xsi:type="dcterms:W3CDTF">2016-12-15T16:38:00Z</dcterms:modified>
</cp:coreProperties>
</file>