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7C2611" w:rsidP="007C2611">
      <w:pPr>
        <w:pStyle w:val="Title"/>
      </w:pPr>
      <w:bookmarkStart w:id="0" w:name="_GoBack"/>
      <w:bookmarkEnd w:id="0"/>
      <w:r>
        <w:t>Luke 5</w:t>
      </w:r>
      <w:r w:rsidRPr="000716DC">
        <w:rPr>
          <w:bCs/>
        </w:rPr>
        <w:t xml:space="preserve"> </w:t>
      </w:r>
      <w:r w:rsidRPr="000716DC">
        <w:rPr>
          <w:bCs/>
          <w:szCs w:val="26"/>
        </w:rPr>
        <w:t>•</w:t>
      </w:r>
      <w:r w:rsidRPr="000716DC">
        <w:rPr>
          <w:bCs/>
        </w:rPr>
        <w:t xml:space="preserve"> </w:t>
      </w:r>
      <w:r>
        <w:t>Different Responses to Christ</w:t>
      </w:r>
    </w:p>
    <w:p w:rsidR="007C2611" w:rsidRDefault="007C2611" w:rsidP="007C2611">
      <w:pPr>
        <w:numPr>
          <w:ilvl w:val="0"/>
          <w:numId w:val="3"/>
        </w:numPr>
      </w:pPr>
      <w:r>
        <w:t>(v.1-11) In the case of those like these disciples, It is not enough to be “</w:t>
      </w:r>
      <w:r w:rsidR="00891ECC">
        <w:rPr>
          <w:b/>
          <w:color w:val="FF0000"/>
          <w:u w:val="single"/>
        </w:rPr>
        <w:t>____________</w:t>
      </w:r>
      <w:r>
        <w:t xml:space="preserve">” with Christ; it requires forever </w:t>
      </w:r>
      <w:r w:rsidR="00E250CF">
        <w:rPr>
          <w:b/>
          <w:color w:val="FF0000"/>
          <w:u w:val="single"/>
        </w:rPr>
        <w:t>____________</w:t>
      </w:r>
      <w:r>
        <w:t xml:space="preserve"> the old life to </w:t>
      </w:r>
      <w:r w:rsidR="00E250CF">
        <w:rPr>
          <w:b/>
          <w:color w:val="FF0000"/>
          <w:u w:val="single"/>
        </w:rPr>
        <w:t>____________</w:t>
      </w:r>
      <w:r>
        <w:t xml:space="preserve"> Him </w:t>
      </w:r>
      <w:r w:rsidRPr="007D2372">
        <w:t>exclusively</w:t>
      </w:r>
      <w:r>
        <w:t>.</w:t>
      </w:r>
    </w:p>
    <w:p w:rsidR="007C2611" w:rsidRDefault="007C2611" w:rsidP="007C2611">
      <w:pPr>
        <w:ind w:left="720"/>
      </w:pPr>
    </w:p>
    <w:p w:rsidR="007C2611" w:rsidRDefault="007C2611" w:rsidP="007C2611">
      <w:pPr>
        <w:numPr>
          <w:ilvl w:val="0"/>
          <w:numId w:val="3"/>
        </w:numPr>
      </w:pPr>
      <w:r>
        <w:t xml:space="preserve">(v.12-14) In the case of those like this leper, salvation produced an </w:t>
      </w:r>
      <w:r w:rsidR="00E250CF">
        <w:rPr>
          <w:b/>
          <w:color w:val="FF0000"/>
          <w:u w:val="single"/>
        </w:rPr>
        <w:t>__________________</w:t>
      </w:r>
      <w:r>
        <w:t xml:space="preserve"> change empowering the </w:t>
      </w:r>
      <w:r w:rsidR="00E250CF">
        <w:rPr>
          <w:b/>
          <w:color w:val="FF0000"/>
          <w:u w:val="single"/>
        </w:rPr>
        <w:t>__________________</w:t>
      </w:r>
      <w:r>
        <w:t xml:space="preserve"> spread of the Gospel.</w:t>
      </w:r>
    </w:p>
    <w:p w:rsidR="007C2611" w:rsidRDefault="007C2611" w:rsidP="007C2611"/>
    <w:p w:rsidR="007C2611" w:rsidRDefault="007C2611" w:rsidP="007C2611">
      <w:pPr>
        <w:numPr>
          <w:ilvl w:val="0"/>
          <w:numId w:val="3"/>
        </w:numPr>
      </w:pPr>
      <w:r>
        <w:t xml:space="preserve">(v.17-26) In the case of those like the scribes and Pharisees, they fall short of actually </w:t>
      </w:r>
      <w:r w:rsidR="00E250CF">
        <w:rPr>
          <w:b/>
          <w:color w:val="FF0000"/>
          <w:u w:val="single"/>
        </w:rPr>
        <w:t>____________</w:t>
      </w:r>
      <w:r>
        <w:t xml:space="preserve"> Christ because they refuse to recognize themselves as </w:t>
      </w:r>
      <w:r w:rsidR="00E250CF">
        <w:rPr>
          <w:b/>
          <w:color w:val="FF0000"/>
          <w:u w:val="single"/>
        </w:rPr>
        <w:t>____________</w:t>
      </w:r>
      <w:r>
        <w:t>.</w:t>
      </w:r>
    </w:p>
    <w:p w:rsidR="007C2611" w:rsidRDefault="007C2611" w:rsidP="007C2611"/>
    <w:p w:rsidR="007C2611" w:rsidRDefault="007C2611" w:rsidP="007C2611">
      <w:pPr>
        <w:numPr>
          <w:ilvl w:val="0"/>
          <w:numId w:val="3"/>
        </w:numPr>
      </w:pPr>
      <w:r>
        <w:t xml:space="preserve">(v.27-28) In the case of those like the Levi, it requires </w:t>
      </w:r>
      <w:r w:rsidR="00E250CF">
        <w:rPr>
          <w:b/>
          <w:color w:val="FF0000"/>
          <w:u w:val="single"/>
        </w:rPr>
        <w:t>____________</w:t>
      </w:r>
      <w:r>
        <w:t xml:space="preserve"> Jesus at His </w:t>
      </w:r>
      <w:r w:rsidR="00E250CF">
        <w:rPr>
          <w:b/>
          <w:color w:val="FF0000"/>
          <w:u w:val="single"/>
        </w:rPr>
        <w:t>____________</w:t>
      </w:r>
      <w:r>
        <w:t>.</w:t>
      </w:r>
    </w:p>
    <w:p w:rsidR="007C2611" w:rsidRDefault="007C2611" w:rsidP="007C2611"/>
    <w:p w:rsidR="007C2611" w:rsidRDefault="007C2611" w:rsidP="007C2611">
      <w:pPr>
        <w:numPr>
          <w:ilvl w:val="0"/>
          <w:numId w:val="3"/>
        </w:numPr>
      </w:pPr>
      <w:r>
        <w:t>(v.29-32) To minister like Christ means to “</w:t>
      </w:r>
      <w:r w:rsidRPr="00CE19C0">
        <w:rPr>
          <w:i/>
        </w:rPr>
        <w:t xml:space="preserve">call…sinners to </w:t>
      </w:r>
      <w:r w:rsidR="00E250CF">
        <w:rPr>
          <w:b/>
          <w:color w:val="FF0000"/>
          <w:u w:val="single"/>
        </w:rPr>
        <w:t>__________________</w:t>
      </w:r>
      <w:r>
        <w:t>”.</w:t>
      </w:r>
    </w:p>
    <w:p w:rsidR="007C2611" w:rsidRDefault="007C2611" w:rsidP="007C2611"/>
    <w:p w:rsidR="007C2611" w:rsidRDefault="007C2611" w:rsidP="007C2611">
      <w:pPr>
        <w:numPr>
          <w:ilvl w:val="0"/>
          <w:numId w:val="3"/>
        </w:numPr>
      </w:pPr>
      <w:r>
        <w:t xml:space="preserve">(v.36-39) To minister like Christ means to be a </w:t>
      </w:r>
      <w:r w:rsidR="00E250CF">
        <w:rPr>
          <w:b/>
          <w:color w:val="FF0000"/>
          <w:u w:val="single"/>
        </w:rPr>
        <w:t>________________________</w:t>
      </w:r>
      <w:r>
        <w:t xml:space="preserve"> who ministers as a </w:t>
      </w:r>
      <w:r w:rsidR="00E250CF">
        <w:rPr>
          <w:b/>
          <w:color w:val="FF0000"/>
          <w:u w:val="single"/>
        </w:rPr>
        <w:t>________________________</w:t>
      </w:r>
      <w:r>
        <w:t>.</w:t>
      </w:r>
    </w:p>
    <w:p w:rsidR="00E250CF" w:rsidRDefault="00E250CF" w:rsidP="00E250CF">
      <w:pPr>
        <w:pStyle w:val="ListParagraph"/>
      </w:pPr>
    </w:p>
    <w:p w:rsidR="00E250CF" w:rsidRDefault="00E250CF" w:rsidP="00E250CF">
      <w:pPr>
        <w:pStyle w:val="Title"/>
      </w:pPr>
      <w:r>
        <w:br w:type="column"/>
      </w:r>
      <w:r>
        <w:t>Luke 5</w:t>
      </w:r>
      <w:r w:rsidRPr="000716DC">
        <w:rPr>
          <w:bCs/>
        </w:rPr>
        <w:t xml:space="preserve"> </w:t>
      </w:r>
      <w:r w:rsidRPr="000716DC">
        <w:rPr>
          <w:bCs/>
          <w:szCs w:val="26"/>
        </w:rPr>
        <w:t>•</w:t>
      </w:r>
      <w:r w:rsidRPr="000716DC">
        <w:rPr>
          <w:bCs/>
        </w:rPr>
        <w:t xml:space="preserve"> </w:t>
      </w:r>
      <w:r>
        <w:t>Different Responses to Christ</w:t>
      </w:r>
    </w:p>
    <w:p w:rsidR="00E250CF" w:rsidRDefault="00E250CF" w:rsidP="00E250CF">
      <w:pPr>
        <w:numPr>
          <w:ilvl w:val="0"/>
          <w:numId w:val="4"/>
        </w:numPr>
      </w:pPr>
      <w:r>
        <w:t>(v.1-11) In the case of those like these disciples, It is not enough to be “</w:t>
      </w:r>
      <w:r>
        <w:rPr>
          <w:b/>
          <w:color w:val="FF0000"/>
          <w:u w:val="single"/>
        </w:rPr>
        <w:t>____________</w:t>
      </w:r>
      <w:r>
        <w:t xml:space="preserve">” with Christ; it requires forever </w:t>
      </w:r>
      <w:r>
        <w:rPr>
          <w:b/>
          <w:color w:val="FF0000"/>
          <w:u w:val="single"/>
        </w:rPr>
        <w:t>____________</w:t>
      </w:r>
      <w:r>
        <w:t xml:space="preserve"> the old life to </w:t>
      </w:r>
      <w:r>
        <w:rPr>
          <w:b/>
          <w:color w:val="FF0000"/>
          <w:u w:val="single"/>
        </w:rPr>
        <w:t>____________</w:t>
      </w:r>
      <w:r>
        <w:t xml:space="preserve"> Him </w:t>
      </w:r>
      <w:r w:rsidRPr="007D2372">
        <w:t>exclusively</w:t>
      </w:r>
      <w:r>
        <w:t>.</w:t>
      </w:r>
    </w:p>
    <w:p w:rsidR="00E250CF" w:rsidRDefault="00E250CF" w:rsidP="00E250CF">
      <w:pPr>
        <w:ind w:left="720"/>
      </w:pPr>
    </w:p>
    <w:p w:rsidR="00E250CF" w:rsidRDefault="00E250CF" w:rsidP="00E250CF">
      <w:pPr>
        <w:numPr>
          <w:ilvl w:val="0"/>
          <w:numId w:val="4"/>
        </w:numPr>
      </w:pPr>
      <w:r>
        <w:t xml:space="preserve">(v.12-14) In the case of those like this leper, salvation produced an </w:t>
      </w:r>
      <w:r>
        <w:rPr>
          <w:b/>
          <w:color w:val="FF0000"/>
          <w:u w:val="single"/>
        </w:rPr>
        <w:t>__________________</w:t>
      </w:r>
      <w:r>
        <w:t xml:space="preserve"> change empowering the </w:t>
      </w:r>
      <w:r>
        <w:rPr>
          <w:b/>
          <w:color w:val="FF0000"/>
          <w:u w:val="single"/>
        </w:rPr>
        <w:t>__________________</w:t>
      </w:r>
      <w:r>
        <w:t xml:space="preserve"> spread of the Gospel.</w:t>
      </w:r>
    </w:p>
    <w:p w:rsidR="00E250CF" w:rsidRDefault="00E250CF" w:rsidP="00E250CF"/>
    <w:p w:rsidR="00E250CF" w:rsidRDefault="00E250CF" w:rsidP="00E250CF">
      <w:pPr>
        <w:numPr>
          <w:ilvl w:val="0"/>
          <w:numId w:val="4"/>
        </w:numPr>
      </w:pPr>
      <w:r>
        <w:t xml:space="preserve">(v.17-26) In the case of those like the scribes and Pharisees, they fall short of actually </w:t>
      </w:r>
      <w:r>
        <w:rPr>
          <w:b/>
          <w:color w:val="FF0000"/>
          <w:u w:val="single"/>
        </w:rPr>
        <w:t>____________</w:t>
      </w:r>
      <w:r>
        <w:t xml:space="preserve"> Christ because they refuse to recognize themselves as </w:t>
      </w:r>
      <w:r>
        <w:rPr>
          <w:b/>
          <w:color w:val="FF0000"/>
          <w:u w:val="single"/>
        </w:rPr>
        <w:t>____________</w:t>
      </w:r>
      <w:r>
        <w:t>.</w:t>
      </w:r>
    </w:p>
    <w:p w:rsidR="00E250CF" w:rsidRDefault="00E250CF" w:rsidP="00E250CF"/>
    <w:p w:rsidR="00E250CF" w:rsidRDefault="00E250CF" w:rsidP="00E250CF">
      <w:pPr>
        <w:numPr>
          <w:ilvl w:val="0"/>
          <w:numId w:val="4"/>
        </w:numPr>
      </w:pPr>
      <w:r>
        <w:t xml:space="preserve">(v.27-28) In the case of those like the Levi, it requires </w:t>
      </w:r>
      <w:r>
        <w:rPr>
          <w:b/>
          <w:color w:val="FF0000"/>
          <w:u w:val="single"/>
        </w:rPr>
        <w:t>____________</w:t>
      </w:r>
      <w:r>
        <w:t xml:space="preserve"> Jesus at His </w:t>
      </w:r>
      <w:r>
        <w:rPr>
          <w:b/>
          <w:color w:val="FF0000"/>
          <w:u w:val="single"/>
        </w:rPr>
        <w:t>____________</w:t>
      </w:r>
      <w:r>
        <w:t>.</w:t>
      </w:r>
    </w:p>
    <w:p w:rsidR="00E250CF" w:rsidRDefault="00E250CF" w:rsidP="00E250CF"/>
    <w:p w:rsidR="00E250CF" w:rsidRDefault="00E250CF" w:rsidP="00E250CF">
      <w:pPr>
        <w:numPr>
          <w:ilvl w:val="0"/>
          <w:numId w:val="4"/>
        </w:numPr>
      </w:pPr>
      <w:r>
        <w:t>(v.29-32) To minister like Christ means to “</w:t>
      </w:r>
      <w:r w:rsidRPr="00CE19C0">
        <w:rPr>
          <w:i/>
        </w:rPr>
        <w:t xml:space="preserve">call…sinners to </w:t>
      </w:r>
      <w:r>
        <w:rPr>
          <w:b/>
          <w:color w:val="FF0000"/>
          <w:u w:val="single"/>
        </w:rPr>
        <w:t>__________________</w:t>
      </w:r>
      <w:r>
        <w:t>”.</w:t>
      </w:r>
    </w:p>
    <w:p w:rsidR="00E250CF" w:rsidRDefault="00E250CF" w:rsidP="00E250CF"/>
    <w:p w:rsidR="00E250CF" w:rsidRPr="007C2611" w:rsidRDefault="00E250CF" w:rsidP="00E250CF">
      <w:pPr>
        <w:numPr>
          <w:ilvl w:val="0"/>
          <w:numId w:val="4"/>
        </w:numPr>
      </w:pPr>
      <w:r>
        <w:t xml:space="preserve">(v.36-39) To minister like Christ means to be a </w:t>
      </w:r>
      <w:r>
        <w:rPr>
          <w:b/>
          <w:color w:val="FF0000"/>
          <w:u w:val="single"/>
        </w:rPr>
        <w:t>________________________</w:t>
      </w:r>
      <w:r>
        <w:t xml:space="preserve"> who ministers as a </w:t>
      </w:r>
      <w:r>
        <w:rPr>
          <w:b/>
          <w:color w:val="FF0000"/>
          <w:u w:val="single"/>
        </w:rPr>
        <w:t>________________________</w:t>
      </w:r>
      <w:r>
        <w:t>.</w:t>
      </w:r>
    </w:p>
    <w:sectPr w:rsidR="00E250CF" w:rsidRPr="007C261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53" w:rsidRDefault="00EC3D53">
      <w:pPr>
        <w:spacing w:after="0" w:line="240" w:lineRule="auto"/>
      </w:pPr>
      <w:r>
        <w:separator/>
      </w:r>
    </w:p>
  </w:endnote>
  <w:endnote w:type="continuationSeparator" w:id="0">
    <w:p w:rsidR="00EC3D53" w:rsidRDefault="00EC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53" w:rsidRDefault="00EC3D53">
      <w:pPr>
        <w:spacing w:after="0" w:line="240" w:lineRule="auto"/>
      </w:pPr>
      <w:r>
        <w:separator/>
      </w:r>
    </w:p>
  </w:footnote>
  <w:footnote w:type="continuationSeparator" w:id="0">
    <w:p w:rsidR="00EC3D53" w:rsidRDefault="00EC3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408A2"/>
    <w:multiLevelType w:val="hybridMultilevel"/>
    <w:tmpl w:val="DD861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B147C"/>
    <w:multiLevelType w:val="hybridMultilevel"/>
    <w:tmpl w:val="DD861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76876"/>
    <w:rsid w:val="000F594B"/>
    <w:rsid w:val="001A4388"/>
    <w:rsid w:val="00206EB3"/>
    <w:rsid w:val="002659B0"/>
    <w:rsid w:val="00460DCA"/>
    <w:rsid w:val="00712A62"/>
    <w:rsid w:val="007B7266"/>
    <w:rsid w:val="007C2611"/>
    <w:rsid w:val="007D2372"/>
    <w:rsid w:val="00891ECC"/>
    <w:rsid w:val="008A60E0"/>
    <w:rsid w:val="008E6706"/>
    <w:rsid w:val="0095773D"/>
    <w:rsid w:val="00A40D50"/>
    <w:rsid w:val="00AE5D8F"/>
    <w:rsid w:val="00BA4782"/>
    <w:rsid w:val="00C32A9F"/>
    <w:rsid w:val="00CE19C0"/>
    <w:rsid w:val="00E250CF"/>
    <w:rsid w:val="00E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83DE5-4812-4007-9E55-00EBB8D8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891E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2016-12-12T21:25:00Z</dcterms:created>
  <dcterms:modified xsi:type="dcterms:W3CDTF">2016-12-12T21:25:00Z</dcterms:modified>
</cp:coreProperties>
</file>