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6C096C" w:rsidP="006C096C">
      <w:pPr>
        <w:pStyle w:val="Title"/>
      </w:pPr>
      <w:bookmarkStart w:id="0" w:name="_GoBack"/>
      <w:bookmarkEnd w:id="0"/>
      <w:r>
        <w:t xml:space="preserve">Mark 13 </w:t>
      </w:r>
      <w:r w:rsidRPr="00512708">
        <w:t>•</w:t>
      </w:r>
      <w:r>
        <w:t xml:space="preserve"> The True “End Times” Christian</w:t>
      </w:r>
    </w:p>
    <w:p w:rsidR="006C096C" w:rsidRDefault="006C096C" w:rsidP="006C096C">
      <w:pPr>
        <w:numPr>
          <w:ilvl w:val="0"/>
          <w:numId w:val="3"/>
        </w:numPr>
      </w:pPr>
      <w:r>
        <w:t xml:space="preserve">(v.1-4) </w:t>
      </w:r>
      <w:r w:rsidR="00BA44C1">
        <w:t xml:space="preserve">The “End Times” Christian knows the </w:t>
      </w:r>
      <w:r w:rsidR="00BA44C1" w:rsidRPr="001E06BF">
        <w:rPr>
          <w:b/>
          <w:color w:val="FF0000"/>
          <w:u w:val="single"/>
        </w:rPr>
        <w:t>signs</w:t>
      </w:r>
      <w:r w:rsidR="00BA44C1">
        <w:t xml:space="preserve"> which will accompany the Last Days because they first know the </w:t>
      </w:r>
      <w:r w:rsidR="00BA44C1" w:rsidRPr="001E06BF">
        <w:rPr>
          <w:b/>
          <w:color w:val="FF0000"/>
          <w:u w:val="single"/>
        </w:rPr>
        <w:t>Word</w:t>
      </w:r>
      <w:r w:rsidR="00BA44C1">
        <w:t>.</w:t>
      </w:r>
    </w:p>
    <w:p w:rsidR="00BA44C1" w:rsidRDefault="00BA44C1" w:rsidP="006C096C">
      <w:pPr>
        <w:numPr>
          <w:ilvl w:val="0"/>
          <w:numId w:val="3"/>
        </w:numPr>
      </w:pPr>
      <w:r>
        <w:t xml:space="preserve">(v.5-6) The most </w:t>
      </w:r>
      <w:r w:rsidR="001E06BF">
        <w:t>predominant</w:t>
      </w:r>
      <w:r>
        <w:t xml:space="preserve"> “attesting miracle” of the End Times is </w:t>
      </w:r>
      <w:r w:rsidRPr="001E06BF">
        <w:rPr>
          <w:b/>
          <w:color w:val="FF0000"/>
          <w:u w:val="single"/>
        </w:rPr>
        <w:t>deception</w:t>
      </w:r>
      <w:r>
        <w:t>.</w:t>
      </w:r>
    </w:p>
    <w:p w:rsidR="00BA44C1" w:rsidRDefault="00BA44C1" w:rsidP="006C096C">
      <w:pPr>
        <w:numPr>
          <w:ilvl w:val="0"/>
          <w:numId w:val="3"/>
        </w:numPr>
      </w:pPr>
      <w:r>
        <w:t xml:space="preserve">(v.7-8) The signs of the End Times work like </w:t>
      </w:r>
      <w:r w:rsidRPr="001E06BF">
        <w:rPr>
          <w:b/>
          <w:color w:val="FF0000"/>
          <w:u w:val="single"/>
        </w:rPr>
        <w:t>birth pangs</w:t>
      </w:r>
      <w:r>
        <w:t xml:space="preserve">, coming closer and closer together with ever greater </w:t>
      </w:r>
      <w:r w:rsidRPr="001E06BF">
        <w:rPr>
          <w:b/>
          <w:color w:val="FF0000"/>
          <w:u w:val="single"/>
        </w:rPr>
        <w:t>intensity</w:t>
      </w:r>
      <w:r>
        <w:t>.</w:t>
      </w:r>
    </w:p>
    <w:p w:rsidR="00BA44C1" w:rsidRDefault="00BA44C1" w:rsidP="006C096C">
      <w:pPr>
        <w:numPr>
          <w:ilvl w:val="0"/>
          <w:numId w:val="3"/>
        </w:numPr>
      </w:pPr>
      <w:r>
        <w:t>(v.9-13) These are the chief activities of the “End Times” Christian:</w:t>
      </w:r>
    </w:p>
    <w:p w:rsidR="00BA44C1" w:rsidRDefault="00BA44C1" w:rsidP="00BA44C1">
      <w:pPr>
        <w:numPr>
          <w:ilvl w:val="1"/>
          <w:numId w:val="3"/>
        </w:numPr>
      </w:pPr>
      <w:r w:rsidRPr="001E06BF">
        <w:rPr>
          <w:b/>
          <w:color w:val="FF0000"/>
          <w:u w:val="single"/>
        </w:rPr>
        <w:t>Persecuted</w:t>
      </w:r>
      <w:r>
        <w:t>: “…</w:t>
      </w:r>
      <w:r w:rsidRPr="00BA44C1">
        <w:rPr>
          <w:i/>
        </w:rPr>
        <w:t>be on your guard</w:t>
      </w:r>
      <w:r>
        <w:t>…” (v.9)</w:t>
      </w:r>
    </w:p>
    <w:p w:rsidR="00BA44C1" w:rsidRDefault="00BA44C1" w:rsidP="00BA44C1">
      <w:pPr>
        <w:numPr>
          <w:ilvl w:val="1"/>
          <w:numId w:val="3"/>
        </w:numPr>
      </w:pPr>
      <w:r w:rsidRPr="001E06BF">
        <w:rPr>
          <w:b/>
          <w:color w:val="FF0000"/>
          <w:u w:val="single"/>
        </w:rPr>
        <w:t>Spirit-led</w:t>
      </w:r>
      <w:r>
        <w:t>: “…</w:t>
      </w:r>
      <w:r w:rsidRPr="00BA44C1">
        <w:rPr>
          <w:i/>
        </w:rPr>
        <w:t>do not worry beforehand about what you are to say</w:t>
      </w:r>
      <w:r>
        <w:t>…” (v.14)</w:t>
      </w:r>
    </w:p>
    <w:p w:rsidR="00BA44C1" w:rsidRDefault="00BA44C1" w:rsidP="00BA44C1">
      <w:pPr>
        <w:numPr>
          <w:ilvl w:val="1"/>
          <w:numId w:val="3"/>
        </w:numPr>
      </w:pPr>
      <w:r w:rsidRPr="001E06BF">
        <w:rPr>
          <w:b/>
          <w:color w:val="FF0000"/>
          <w:u w:val="single"/>
        </w:rPr>
        <w:t>Enduring</w:t>
      </w:r>
      <w:r>
        <w:t>: “…</w:t>
      </w:r>
      <w:r w:rsidRPr="00BA44C1">
        <w:rPr>
          <w:i/>
        </w:rPr>
        <w:t>the one who endures to the end, he will be saved</w:t>
      </w:r>
      <w:r>
        <w:t>.” (v.13)</w:t>
      </w:r>
    </w:p>
    <w:p w:rsidR="00BA44C1" w:rsidRDefault="00BA44C1" w:rsidP="00BA44C1">
      <w:pPr>
        <w:numPr>
          <w:ilvl w:val="0"/>
          <w:numId w:val="3"/>
        </w:numPr>
      </w:pPr>
      <w:r>
        <w:t xml:space="preserve">(v.14-16) The </w:t>
      </w:r>
      <w:r w:rsidRPr="001E06BF">
        <w:rPr>
          <w:b/>
          <w:color w:val="FF0000"/>
          <w:u w:val="single"/>
        </w:rPr>
        <w:t>Abomination of Desolation</w:t>
      </w:r>
      <w:r>
        <w:t xml:space="preserve"> is the one sign to which the End Times Christian is to </w:t>
      </w:r>
      <w:r w:rsidRPr="001E06BF">
        <w:rPr>
          <w:b/>
          <w:color w:val="FF0000"/>
          <w:u w:val="single"/>
        </w:rPr>
        <w:t>react</w:t>
      </w:r>
      <w:r>
        <w:t>.</w:t>
      </w:r>
    </w:p>
    <w:p w:rsidR="00BA44C1" w:rsidRDefault="00BA44C1" w:rsidP="00BA44C1">
      <w:pPr>
        <w:numPr>
          <w:ilvl w:val="0"/>
          <w:numId w:val="3"/>
        </w:numPr>
      </w:pPr>
      <w:r>
        <w:t xml:space="preserve">(v.17-20) </w:t>
      </w:r>
      <w:r w:rsidR="001E06BF">
        <w:t xml:space="preserve">The End Times Christian recognizes this event is irrefutable </w:t>
      </w:r>
      <w:r w:rsidR="001E06BF" w:rsidRPr="001E06BF">
        <w:rPr>
          <w:b/>
          <w:color w:val="FF0000"/>
          <w:u w:val="single"/>
        </w:rPr>
        <w:t>proof</w:t>
      </w:r>
      <w:r w:rsidR="001E06BF">
        <w:t xml:space="preserve"> of the </w:t>
      </w:r>
      <w:r w:rsidR="001E06BF" w:rsidRPr="001E06BF">
        <w:rPr>
          <w:b/>
          <w:color w:val="FF0000"/>
          <w:u w:val="single"/>
        </w:rPr>
        <w:t>Tribulation</w:t>
      </w:r>
      <w:r w:rsidR="001E06BF">
        <w:t>.</w:t>
      </w:r>
    </w:p>
    <w:p w:rsidR="001E06BF" w:rsidRDefault="001E06BF" w:rsidP="00BA44C1">
      <w:pPr>
        <w:numPr>
          <w:ilvl w:val="0"/>
          <w:numId w:val="3"/>
        </w:numPr>
      </w:pPr>
      <w:r>
        <w:t xml:space="preserve">(v.21-23) </w:t>
      </w:r>
      <w:r w:rsidRPr="001E06BF">
        <w:rPr>
          <w:b/>
          <w:color w:val="FF0000"/>
          <w:u w:val="single"/>
        </w:rPr>
        <w:t>Deception</w:t>
      </w:r>
      <w:r>
        <w:t xml:space="preserve"> is multiplied to an even higher degree in the latter half of the </w:t>
      </w:r>
      <w:r w:rsidRPr="001E06BF">
        <w:rPr>
          <w:b/>
          <w:color w:val="FF0000"/>
          <w:u w:val="single"/>
        </w:rPr>
        <w:t>Tribulation</w:t>
      </w:r>
      <w:r>
        <w:t>.</w:t>
      </w:r>
    </w:p>
    <w:p w:rsidR="001E06BF" w:rsidRDefault="001E06BF" w:rsidP="00BA44C1">
      <w:pPr>
        <w:numPr>
          <w:ilvl w:val="0"/>
          <w:numId w:val="3"/>
        </w:numPr>
      </w:pPr>
      <w:r>
        <w:t xml:space="preserve">(v.24-27) The visible Return of Christ for the </w:t>
      </w:r>
      <w:r w:rsidRPr="001E06BF">
        <w:rPr>
          <w:b/>
          <w:color w:val="FF0000"/>
          <w:u w:val="single"/>
        </w:rPr>
        <w:t>whole earth</w:t>
      </w:r>
      <w:r>
        <w:t xml:space="preserve"> occurs at the end of the </w:t>
      </w:r>
      <w:r w:rsidRPr="001E06BF">
        <w:rPr>
          <w:b/>
          <w:color w:val="FF0000"/>
          <w:u w:val="single"/>
        </w:rPr>
        <w:t>Tribulation</w:t>
      </w:r>
      <w:r>
        <w:t>.</w:t>
      </w:r>
    </w:p>
    <w:p w:rsidR="001E06BF" w:rsidRDefault="001E06BF" w:rsidP="00BA44C1">
      <w:pPr>
        <w:numPr>
          <w:ilvl w:val="0"/>
          <w:numId w:val="3"/>
        </w:numPr>
      </w:pPr>
      <w:r>
        <w:t xml:space="preserve">(v.28-32) The “End Times” Christian knows not the specific day or hour but recognizes it is </w:t>
      </w:r>
      <w:r w:rsidRPr="001E06BF">
        <w:rPr>
          <w:b/>
          <w:color w:val="FF0000"/>
          <w:u w:val="single"/>
        </w:rPr>
        <w:t>imminent</w:t>
      </w:r>
      <w:r>
        <w:t>.</w:t>
      </w:r>
    </w:p>
    <w:p w:rsidR="001E06BF" w:rsidRPr="006C096C" w:rsidRDefault="001E06BF" w:rsidP="00BA44C1">
      <w:pPr>
        <w:numPr>
          <w:ilvl w:val="0"/>
          <w:numId w:val="3"/>
        </w:numPr>
      </w:pPr>
      <w:r>
        <w:t xml:space="preserve">(v.33-37) The “End Times” Christian is </w:t>
      </w:r>
      <w:r w:rsidRPr="001E06BF">
        <w:rPr>
          <w:b/>
          <w:color w:val="FF0000"/>
          <w:u w:val="single"/>
        </w:rPr>
        <w:t>on alert</w:t>
      </w:r>
      <w:r>
        <w:t xml:space="preserve"> and </w:t>
      </w:r>
      <w:r w:rsidRPr="001E06BF">
        <w:rPr>
          <w:b/>
          <w:color w:val="FF0000"/>
          <w:u w:val="single"/>
        </w:rPr>
        <w:t>obedient</w:t>
      </w:r>
      <w:r>
        <w:t>.</w:t>
      </w:r>
    </w:p>
    <w:sectPr w:rsidR="001E06BF" w:rsidRPr="006C096C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42" w:rsidRDefault="00121C42">
      <w:pPr>
        <w:spacing w:after="0" w:line="240" w:lineRule="auto"/>
      </w:pPr>
      <w:r>
        <w:separator/>
      </w:r>
    </w:p>
  </w:endnote>
  <w:endnote w:type="continuationSeparator" w:id="0">
    <w:p w:rsidR="00121C42" w:rsidRDefault="001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42" w:rsidRDefault="00121C42">
      <w:pPr>
        <w:spacing w:after="0" w:line="240" w:lineRule="auto"/>
      </w:pPr>
      <w:r>
        <w:separator/>
      </w:r>
    </w:p>
  </w:footnote>
  <w:footnote w:type="continuationSeparator" w:id="0">
    <w:p w:rsidR="00121C42" w:rsidRDefault="001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852D5"/>
    <w:multiLevelType w:val="hybridMultilevel"/>
    <w:tmpl w:val="32880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21C42"/>
    <w:rsid w:val="001E06BF"/>
    <w:rsid w:val="00206EB3"/>
    <w:rsid w:val="002659B0"/>
    <w:rsid w:val="00460DCA"/>
    <w:rsid w:val="006C096C"/>
    <w:rsid w:val="00712A62"/>
    <w:rsid w:val="007B7266"/>
    <w:rsid w:val="008A60E0"/>
    <w:rsid w:val="008E6706"/>
    <w:rsid w:val="009530BB"/>
    <w:rsid w:val="0095773D"/>
    <w:rsid w:val="00A40D50"/>
    <w:rsid w:val="00BA44C1"/>
    <w:rsid w:val="00BA4782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271EC-42F9-4A75-BCFF-FE1A695A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2016-12-12T15:38:00Z</dcterms:created>
  <dcterms:modified xsi:type="dcterms:W3CDTF">2016-12-12T15:38:00Z</dcterms:modified>
</cp:coreProperties>
</file>