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8B" w:rsidRDefault="00665D8B" w:rsidP="00665D8B">
      <w:pPr>
        <w:pStyle w:val="Title"/>
      </w:pPr>
      <w:bookmarkStart w:id="0" w:name="_GoBack"/>
      <w:bookmarkEnd w:id="0"/>
      <w:r w:rsidRPr="00EC6CFA">
        <w:t>Mark 11:1-26 • Responding Correctly to Christ’s Coming</w:t>
      </w:r>
    </w:p>
    <w:p w:rsidR="00665D8B" w:rsidRDefault="00665D8B" w:rsidP="00665D8B">
      <w:pPr>
        <w:numPr>
          <w:ilvl w:val="0"/>
          <w:numId w:val="2"/>
        </w:numPr>
        <w:spacing w:after="0" w:line="240" w:lineRule="auto"/>
      </w:pPr>
      <w:r>
        <w:t>(v.1-11) Many of those who responded incorrectly to Christ’s First Coming had a “</w:t>
      </w:r>
      <w:r w:rsidR="00816FEB">
        <w:rPr>
          <w:b/>
          <w:color w:val="FF0000"/>
          <w:u w:val="single"/>
        </w:rPr>
        <w:t>________________________</w:t>
      </w:r>
      <w:r>
        <w:t>” theology.</w:t>
      </w:r>
    </w:p>
    <w:p w:rsidR="00665D8B" w:rsidRDefault="00665D8B" w:rsidP="00665D8B"/>
    <w:p w:rsidR="00665D8B" w:rsidRDefault="00665D8B" w:rsidP="00665D8B">
      <w:pPr>
        <w:ind w:left="360"/>
      </w:pPr>
    </w:p>
    <w:p w:rsidR="00665D8B" w:rsidRDefault="00665D8B" w:rsidP="00665D8B">
      <w:pPr>
        <w:ind w:left="360"/>
      </w:pPr>
    </w:p>
    <w:p w:rsidR="00665D8B" w:rsidRDefault="00665D8B" w:rsidP="00665D8B">
      <w:pPr>
        <w:ind w:left="360"/>
      </w:pPr>
    </w:p>
    <w:p w:rsidR="00665D8B" w:rsidRDefault="00665D8B" w:rsidP="00665D8B">
      <w:pPr>
        <w:numPr>
          <w:ilvl w:val="0"/>
          <w:numId w:val="2"/>
        </w:numPr>
        <w:spacing w:after="0" w:line="240" w:lineRule="auto"/>
      </w:pPr>
      <w:r>
        <w:t>(v.15-19) Many of those who responded incorrectly to Christ’s First Coming had a “</w:t>
      </w:r>
      <w:r w:rsidR="00914511">
        <w:rPr>
          <w:b/>
          <w:color w:val="FF0000"/>
          <w:u w:val="single"/>
        </w:rPr>
        <w:t>________________________</w:t>
      </w:r>
      <w:r>
        <w:t>” theology.</w:t>
      </w:r>
    </w:p>
    <w:p w:rsidR="00665D8B" w:rsidRDefault="00665D8B" w:rsidP="00665D8B">
      <w:pPr>
        <w:ind w:left="360"/>
      </w:pPr>
    </w:p>
    <w:p w:rsidR="00665D8B" w:rsidRDefault="00665D8B" w:rsidP="00665D8B">
      <w:pPr>
        <w:ind w:left="360"/>
      </w:pPr>
    </w:p>
    <w:p w:rsidR="00665D8B" w:rsidRDefault="00665D8B" w:rsidP="00665D8B">
      <w:pPr>
        <w:ind w:left="360"/>
      </w:pPr>
    </w:p>
    <w:p w:rsidR="00665D8B" w:rsidRDefault="00665D8B" w:rsidP="00665D8B">
      <w:pPr>
        <w:ind w:left="360"/>
      </w:pPr>
    </w:p>
    <w:p w:rsidR="00665D8B" w:rsidRDefault="00665D8B" w:rsidP="00665D8B">
      <w:pPr>
        <w:numPr>
          <w:ilvl w:val="0"/>
          <w:numId w:val="2"/>
        </w:numPr>
        <w:spacing w:after="0" w:line="240" w:lineRule="auto"/>
      </w:pPr>
      <w:r>
        <w:t>(v.14-18, 20-26) Many of those who responded incorrectly to Christ’s First Coming had a “</w:t>
      </w:r>
      <w:r w:rsidR="00914511">
        <w:rPr>
          <w:b/>
          <w:color w:val="FF0000"/>
          <w:u w:val="single"/>
        </w:rPr>
        <w:t>____________________</w:t>
      </w:r>
      <w:r>
        <w:t>” theology.</w:t>
      </w:r>
    </w:p>
    <w:p w:rsidR="00665D8B" w:rsidRDefault="00665D8B" w:rsidP="00665D8B">
      <w:pPr>
        <w:ind w:left="360"/>
      </w:pPr>
    </w:p>
    <w:p w:rsidR="00665D8B" w:rsidRDefault="00665D8B" w:rsidP="00665D8B">
      <w:pPr>
        <w:ind w:left="360"/>
      </w:pPr>
    </w:p>
    <w:p w:rsidR="00665D8B" w:rsidRDefault="00665D8B" w:rsidP="00665D8B">
      <w:pPr>
        <w:ind w:left="360"/>
      </w:pPr>
    </w:p>
    <w:p w:rsidR="00665D8B" w:rsidRDefault="00665D8B" w:rsidP="00665D8B">
      <w:pPr>
        <w:ind w:left="360"/>
      </w:pPr>
    </w:p>
    <w:p w:rsidR="00665D8B" w:rsidRPr="00EC6CFA" w:rsidRDefault="00665D8B" w:rsidP="00665D8B">
      <w:pPr>
        <w:ind w:left="360"/>
      </w:pPr>
      <w:r>
        <w:t xml:space="preserve">4. Summary: All the false doctrines that are popular now on the eve of Christ’s Second Coming were </w:t>
      </w:r>
      <w:r w:rsidR="00914511">
        <w:rPr>
          <w:b/>
          <w:color w:val="FF0000"/>
          <w:u w:val="single"/>
        </w:rPr>
        <w:t>____________</w:t>
      </w:r>
      <w:r>
        <w:t xml:space="preserve"> and </w:t>
      </w:r>
      <w:r w:rsidR="00914511">
        <w:rPr>
          <w:b/>
          <w:color w:val="FF0000"/>
          <w:u w:val="single"/>
        </w:rPr>
        <w:t>____________</w:t>
      </w:r>
      <w:r>
        <w:t xml:space="preserve"> at the time of His First Coming.</w:t>
      </w:r>
    </w:p>
    <w:p w:rsidR="00914511" w:rsidRDefault="0095773D" w:rsidP="00914511">
      <w:pPr>
        <w:pStyle w:val="Title"/>
      </w:pPr>
      <w:r w:rsidRPr="00206EB3">
        <w:t xml:space="preserve"> </w:t>
      </w:r>
      <w:r w:rsidR="00914511">
        <w:br w:type="column"/>
      </w:r>
      <w:r w:rsidR="00914511" w:rsidRPr="00EC6CFA">
        <w:t>Mark 11:1-26 • Responding Correctly to Christ’s Coming</w:t>
      </w:r>
    </w:p>
    <w:p w:rsidR="00914511" w:rsidRDefault="00914511" w:rsidP="00914511">
      <w:pPr>
        <w:numPr>
          <w:ilvl w:val="0"/>
          <w:numId w:val="3"/>
        </w:numPr>
        <w:spacing w:after="0" w:line="240" w:lineRule="auto"/>
      </w:pPr>
      <w:r>
        <w:t>(v.1-11) Many of those who responded incorrectly to Christ’s First Coming had a “</w:t>
      </w:r>
      <w:r>
        <w:rPr>
          <w:b/>
          <w:color w:val="FF0000"/>
          <w:u w:val="single"/>
        </w:rPr>
        <w:t>________________________</w:t>
      </w:r>
      <w:r>
        <w:t>” theology.</w:t>
      </w:r>
    </w:p>
    <w:p w:rsidR="00914511" w:rsidRDefault="00914511" w:rsidP="00914511"/>
    <w:p w:rsidR="00914511" w:rsidRDefault="00914511" w:rsidP="00914511">
      <w:pPr>
        <w:ind w:left="360"/>
      </w:pPr>
    </w:p>
    <w:p w:rsidR="00914511" w:rsidRDefault="00914511" w:rsidP="00914511">
      <w:pPr>
        <w:ind w:left="360"/>
      </w:pPr>
    </w:p>
    <w:p w:rsidR="00914511" w:rsidRDefault="00914511" w:rsidP="00914511">
      <w:pPr>
        <w:ind w:left="360"/>
      </w:pPr>
    </w:p>
    <w:p w:rsidR="00914511" w:rsidRDefault="00914511" w:rsidP="00914511">
      <w:pPr>
        <w:numPr>
          <w:ilvl w:val="0"/>
          <w:numId w:val="3"/>
        </w:numPr>
        <w:spacing w:after="0" w:line="240" w:lineRule="auto"/>
      </w:pPr>
      <w:r>
        <w:t>(v.15-19) Many of those who responded incorrectly to Christ’s First Coming had a “</w:t>
      </w:r>
      <w:r>
        <w:rPr>
          <w:b/>
          <w:color w:val="FF0000"/>
          <w:u w:val="single"/>
        </w:rPr>
        <w:t>________________________</w:t>
      </w:r>
      <w:r>
        <w:t>” theology.</w:t>
      </w:r>
    </w:p>
    <w:p w:rsidR="00914511" w:rsidRDefault="00914511" w:rsidP="00914511">
      <w:pPr>
        <w:ind w:left="360"/>
      </w:pPr>
    </w:p>
    <w:p w:rsidR="00914511" w:rsidRDefault="00914511" w:rsidP="00914511">
      <w:pPr>
        <w:ind w:left="360"/>
      </w:pPr>
    </w:p>
    <w:p w:rsidR="00914511" w:rsidRDefault="00914511" w:rsidP="00914511">
      <w:pPr>
        <w:ind w:left="360"/>
      </w:pPr>
    </w:p>
    <w:p w:rsidR="00914511" w:rsidRDefault="00914511" w:rsidP="00914511">
      <w:pPr>
        <w:ind w:left="360"/>
      </w:pPr>
    </w:p>
    <w:p w:rsidR="00914511" w:rsidRDefault="00914511" w:rsidP="00914511">
      <w:pPr>
        <w:numPr>
          <w:ilvl w:val="0"/>
          <w:numId w:val="3"/>
        </w:numPr>
        <w:spacing w:after="0" w:line="240" w:lineRule="auto"/>
      </w:pPr>
      <w:r>
        <w:t>(v.14-18, 20-26) Many of those who responded incorrectly to Christ’s First Coming had a “</w:t>
      </w:r>
      <w:r>
        <w:rPr>
          <w:b/>
          <w:color w:val="FF0000"/>
          <w:u w:val="single"/>
        </w:rPr>
        <w:t>____________________</w:t>
      </w:r>
      <w:r>
        <w:t>” theology.</w:t>
      </w:r>
    </w:p>
    <w:p w:rsidR="00914511" w:rsidRDefault="00914511" w:rsidP="00914511">
      <w:pPr>
        <w:ind w:left="360"/>
      </w:pPr>
    </w:p>
    <w:p w:rsidR="00914511" w:rsidRDefault="00914511" w:rsidP="00914511">
      <w:pPr>
        <w:ind w:left="360"/>
      </w:pPr>
    </w:p>
    <w:p w:rsidR="00914511" w:rsidRDefault="00914511" w:rsidP="00914511">
      <w:pPr>
        <w:ind w:left="360"/>
      </w:pPr>
    </w:p>
    <w:p w:rsidR="00914511" w:rsidRDefault="00914511" w:rsidP="00914511">
      <w:pPr>
        <w:ind w:left="360"/>
      </w:pPr>
    </w:p>
    <w:p w:rsidR="00460DCA" w:rsidRPr="00206EB3" w:rsidRDefault="00914511" w:rsidP="00914511">
      <w:pPr>
        <w:ind w:left="360"/>
      </w:pPr>
      <w:r>
        <w:t xml:space="preserve">4. Summary: All the false doctrines that are popular now on the eve of Christ’s Second Coming were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 xml:space="preserve"> at the time of His First Coming.</w:t>
      </w:r>
    </w:p>
    <w:sectPr w:rsidR="00460DCA" w:rsidRPr="00206EB3" w:rsidSect="00914511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DB" w:rsidRDefault="007B1BDB">
      <w:pPr>
        <w:spacing w:after="0" w:line="240" w:lineRule="auto"/>
      </w:pPr>
      <w:r>
        <w:separator/>
      </w:r>
    </w:p>
  </w:endnote>
  <w:endnote w:type="continuationSeparator" w:id="0">
    <w:p w:rsidR="007B1BDB" w:rsidRDefault="007B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DB" w:rsidRDefault="007B1BDB">
      <w:pPr>
        <w:spacing w:after="0" w:line="240" w:lineRule="auto"/>
      </w:pPr>
      <w:r>
        <w:separator/>
      </w:r>
    </w:p>
  </w:footnote>
  <w:footnote w:type="continuationSeparator" w:id="0">
    <w:p w:rsidR="007B1BDB" w:rsidRDefault="007B1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60A"/>
    <w:multiLevelType w:val="hybridMultilevel"/>
    <w:tmpl w:val="2390A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3E2322"/>
    <w:multiLevelType w:val="hybridMultilevel"/>
    <w:tmpl w:val="2390A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460DCA"/>
    <w:rsid w:val="0050721E"/>
    <w:rsid w:val="00665D8B"/>
    <w:rsid w:val="00712A62"/>
    <w:rsid w:val="007B1BDB"/>
    <w:rsid w:val="007E60E7"/>
    <w:rsid w:val="00816FEB"/>
    <w:rsid w:val="00914511"/>
    <w:rsid w:val="0095773D"/>
    <w:rsid w:val="00A40D50"/>
    <w:rsid w:val="00B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F2626-7EA0-4692-A9A7-B08A11CC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816F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2016-12-12T15:34:00Z</dcterms:created>
  <dcterms:modified xsi:type="dcterms:W3CDTF">2016-12-12T15:34:00Z</dcterms:modified>
</cp:coreProperties>
</file>