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CA" w:rsidRDefault="00EA4EF7" w:rsidP="00EA4EF7">
      <w:pPr>
        <w:pStyle w:val="Title"/>
      </w:pPr>
      <w:bookmarkStart w:id="0" w:name="_GoBack"/>
      <w:bookmarkEnd w:id="0"/>
      <w:r>
        <w:t>Matthew 7:13-29 • Testing for True Righteousness</w:t>
      </w:r>
      <w:r w:rsidR="0095773D" w:rsidRPr="00206EB3">
        <w:t xml:space="preserve"> </w:t>
      </w:r>
    </w:p>
    <w:p w:rsidR="00EA4EF7" w:rsidRDefault="00EA4EF7" w:rsidP="00EA4EF7">
      <w:pPr>
        <w:numPr>
          <w:ilvl w:val="0"/>
          <w:numId w:val="2"/>
        </w:numPr>
      </w:pPr>
      <w:r>
        <w:t xml:space="preserve">(v.13-14) </w:t>
      </w:r>
      <w:r w:rsidR="00694027">
        <w:t xml:space="preserve">True righteousness is exemplified by </w:t>
      </w:r>
      <w:r w:rsidR="006F4930">
        <w:rPr>
          <w:b/>
          <w:color w:val="FF0000"/>
          <w:u w:val="single"/>
        </w:rPr>
        <w:t>self-denial</w:t>
      </w:r>
      <w:r w:rsidR="00694027">
        <w:t>.</w:t>
      </w:r>
    </w:p>
    <w:p w:rsidR="00694027" w:rsidRDefault="00694027" w:rsidP="00EA4EF7">
      <w:pPr>
        <w:numPr>
          <w:ilvl w:val="0"/>
          <w:numId w:val="2"/>
        </w:numPr>
      </w:pPr>
      <w:r>
        <w:t xml:space="preserve">(v.15-23) True righteousness is proven by its </w:t>
      </w:r>
      <w:r w:rsidR="00EB5A83">
        <w:rPr>
          <w:b/>
          <w:color w:val="FF0000"/>
          <w:u w:val="single"/>
        </w:rPr>
        <w:t>fruits</w:t>
      </w:r>
      <w:r>
        <w:t>.</w:t>
      </w:r>
    </w:p>
    <w:p w:rsidR="00694027" w:rsidRDefault="00694027" w:rsidP="00694027">
      <w:pPr>
        <w:numPr>
          <w:ilvl w:val="1"/>
          <w:numId w:val="2"/>
        </w:numPr>
      </w:pPr>
      <w:r>
        <w:t xml:space="preserve">Spiritual fruit equates to the qualities outlined in the </w:t>
      </w:r>
      <w:r w:rsidR="00EB5A83">
        <w:rPr>
          <w:b/>
          <w:color w:val="FF0000"/>
          <w:u w:val="single"/>
        </w:rPr>
        <w:t>betaitutdes</w:t>
      </w:r>
      <w:r>
        <w:t xml:space="preserve"> (Mt. 5)</w:t>
      </w:r>
    </w:p>
    <w:p w:rsidR="00694027" w:rsidRDefault="00694027" w:rsidP="00694027">
      <w:pPr>
        <w:numPr>
          <w:ilvl w:val="1"/>
          <w:numId w:val="2"/>
        </w:numPr>
      </w:pPr>
      <w:r>
        <w:t>The “</w:t>
      </w:r>
      <w:r w:rsidRPr="00694027">
        <w:rPr>
          <w:i/>
        </w:rPr>
        <w:t xml:space="preserve">fruit of </w:t>
      </w:r>
      <w:r w:rsidR="00EB5A83" w:rsidRPr="00EB5A83">
        <w:rPr>
          <w:b/>
          <w:i/>
          <w:color w:val="FF0000"/>
          <w:u w:val="single"/>
        </w:rPr>
        <w:t>the spirit</w:t>
      </w:r>
      <w:r>
        <w:t>”. (Gal. 5:22-23)</w:t>
      </w:r>
    </w:p>
    <w:p w:rsidR="00694027" w:rsidRDefault="00694027" w:rsidP="00694027">
      <w:pPr>
        <w:numPr>
          <w:ilvl w:val="1"/>
          <w:numId w:val="2"/>
        </w:numPr>
      </w:pPr>
      <w:r>
        <w:t xml:space="preserve">The fruit of </w:t>
      </w:r>
      <w:r w:rsidR="00EB5A83">
        <w:rPr>
          <w:b/>
          <w:color w:val="FF0000"/>
          <w:u w:val="single"/>
        </w:rPr>
        <w:t>the lips</w:t>
      </w:r>
      <w:r>
        <w:t>. (Heb. 13:15)</w:t>
      </w:r>
    </w:p>
    <w:p w:rsidR="00694027" w:rsidRDefault="00694027" w:rsidP="00694027">
      <w:pPr>
        <w:numPr>
          <w:ilvl w:val="1"/>
          <w:numId w:val="2"/>
        </w:numPr>
      </w:pPr>
      <w:r>
        <w:t xml:space="preserve">The fruit of </w:t>
      </w:r>
      <w:r w:rsidR="00EB5A83">
        <w:rPr>
          <w:b/>
          <w:color w:val="FF0000"/>
          <w:u w:val="single"/>
        </w:rPr>
        <w:t>holy living</w:t>
      </w:r>
      <w:r>
        <w:t>. (Rom. 6:22)</w:t>
      </w:r>
    </w:p>
    <w:p w:rsidR="00694027" w:rsidRDefault="00694027" w:rsidP="00694027">
      <w:pPr>
        <w:numPr>
          <w:ilvl w:val="1"/>
          <w:numId w:val="2"/>
        </w:numPr>
      </w:pPr>
      <w:r>
        <w:t xml:space="preserve">The fruit of </w:t>
      </w:r>
      <w:r w:rsidR="00EB5A83">
        <w:rPr>
          <w:b/>
          <w:color w:val="FF0000"/>
          <w:u w:val="single"/>
        </w:rPr>
        <w:t>good works</w:t>
      </w:r>
      <w:r>
        <w:t>. (Col. 1:10)</w:t>
      </w:r>
    </w:p>
    <w:p w:rsidR="00694027" w:rsidRDefault="00694027" w:rsidP="00694027">
      <w:pPr>
        <w:numPr>
          <w:ilvl w:val="1"/>
          <w:numId w:val="2"/>
        </w:numPr>
      </w:pPr>
      <w:r>
        <w:t xml:space="preserve">The fruit of </w:t>
      </w:r>
      <w:r w:rsidR="00EB5A83">
        <w:rPr>
          <w:b/>
          <w:color w:val="FF0000"/>
          <w:u w:val="single"/>
        </w:rPr>
        <w:t>lost souls won</w:t>
      </w:r>
      <w:r>
        <w:t>. (Rom. 1:13)</w:t>
      </w:r>
    </w:p>
    <w:p w:rsidR="00694027" w:rsidRDefault="00694027" w:rsidP="00694027">
      <w:pPr>
        <w:numPr>
          <w:ilvl w:val="0"/>
          <w:numId w:val="2"/>
        </w:numPr>
      </w:pPr>
      <w:r>
        <w:t xml:space="preserve">(v.24-29) True righteousness is the result of not merely </w:t>
      </w:r>
      <w:r w:rsidR="00EB5A83">
        <w:rPr>
          <w:b/>
          <w:color w:val="FF0000"/>
          <w:u w:val="single"/>
        </w:rPr>
        <w:t>listening</w:t>
      </w:r>
      <w:r>
        <w:t xml:space="preserve"> to the Word, but </w:t>
      </w:r>
      <w:r w:rsidR="00EB5A83">
        <w:rPr>
          <w:b/>
          <w:color w:val="FF0000"/>
          <w:u w:val="single"/>
        </w:rPr>
        <w:t>doing</w:t>
      </w:r>
      <w:r>
        <w:t xml:space="preserve"> the Word.</w:t>
      </w:r>
    </w:p>
    <w:p w:rsidR="00694027" w:rsidRDefault="00694027" w:rsidP="00694027">
      <w:r>
        <w:t>Overall Application: True righteousness passes spiritual tests…</w:t>
      </w:r>
    </w:p>
    <w:p w:rsidR="00694027" w:rsidRDefault="00694027" w:rsidP="00694027">
      <w:pPr>
        <w:numPr>
          <w:ilvl w:val="0"/>
          <w:numId w:val="3"/>
        </w:numPr>
      </w:pPr>
      <w:r>
        <w:t xml:space="preserve">The test of </w:t>
      </w:r>
      <w:r w:rsidR="00EB5A83">
        <w:rPr>
          <w:b/>
          <w:color w:val="FF0000"/>
          <w:u w:val="single"/>
        </w:rPr>
        <w:t>self-denial</w:t>
      </w:r>
      <w:r>
        <w:t>.</w:t>
      </w:r>
    </w:p>
    <w:p w:rsidR="00694027" w:rsidRDefault="00694027" w:rsidP="00694027">
      <w:pPr>
        <w:numPr>
          <w:ilvl w:val="0"/>
          <w:numId w:val="3"/>
        </w:numPr>
      </w:pPr>
      <w:r>
        <w:t xml:space="preserve">The test of </w:t>
      </w:r>
      <w:r w:rsidR="00EB5A83">
        <w:rPr>
          <w:b/>
          <w:color w:val="FF0000"/>
          <w:u w:val="single"/>
        </w:rPr>
        <w:t>spiritual fruit</w:t>
      </w:r>
      <w:r>
        <w:t>.</w:t>
      </w:r>
    </w:p>
    <w:p w:rsidR="00694027" w:rsidRDefault="00694027" w:rsidP="00694027">
      <w:pPr>
        <w:numPr>
          <w:ilvl w:val="0"/>
          <w:numId w:val="3"/>
        </w:numPr>
      </w:pPr>
      <w:r>
        <w:t xml:space="preserve">The test of </w:t>
      </w:r>
      <w:r w:rsidR="00EB5A83">
        <w:rPr>
          <w:b/>
          <w:color w:val="FF0000"/>
          <w:u w:val="single"/>
        </w:rPr>
        <w:t>obedience</w:t>
      </w:r>
      <w:r>
        <w:t>.</w:t>
      </w:r>
    </w:p>
    <w:p w:rsidR="008B63E7" w:rsidRDefault="008B63E7" w:rsidP="006F4930"/>
    <w:p w:rsidR="00694027" w:rsidRPr="00EA4EF7" w:rsidRDefault="00694027" w:rsidP="00694027"/>
    <w:sectPr w:rsidR="00694027" w:rsidRPr="00EA4EF7" w:rsidSect="008B63E7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3AE" w:rsidRDefault="009F23AE">
      <w:pPr>
        <w:spacing w:after="0" w:line="240" w:lineRule="auto"/>
      </w:pPr>
      <w:r>
        <w:separator/>
      </w:r>
    </w:p>
  </w:endnote>
  <w:endnote w:type="continuationSeparator" w:id="0">
    <w:p w:rsidR="009F23AE" w:rsidRDefault="009F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3AE" w:rsidRDefault="009F23AE">
      <w:pPr>
        <w:spacing w:after="0" w:line="240" w:lineRule="auto"/>
      </w:pPr>
      <w:r>
        <w:separator/>
      </w:r>
    </w:p>
  </w:footnote>
  <w:footnote w:type="continuationSeparator" w:id="0">
    <w:p w:rsidR="009F23AE" w:rsidRDefault="009F2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361F"/>
    <w:multiLevelType w:val="hybridMultilevel"/>
    <w:tmpl w:val="E0FCA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FA2B92"/>
    <w:multiLevelType w:val="hybridMultilevel"/>
    <w:tmpl w:val="79D8E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30F94"/>
    <w:multiLevelType w:val="hybridMultilevel"/>
    <w:tmpl w:val="E0FCA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76D33"/>
    <w:rsid w:val="00206EB3"/>
    <w:rsid w:val="002659B0"/>
    <w:rsid w:val="003D291B"/>
    <w:rsid w:val="00460DCA"/>
    <w:rsid w:val="00490A69"/>
    <w:rsid w:val="00694027"/>
    <w:rsid w:val="006B6315"/>
    <w:rsid w:val="006F4930"/>
    <w:rsid w:val="00712A62"/>
    <w:rsid w:val="008B63E7"/>
    <w:rsid w:val="0095773D"/>
    <w:rsid w:val="009F23AE"/>
    <w:rsid w:val="00A40D50"/>
    <w:rsid w:val="00B369D1"/>
    <w:rsid w:val="00EA4EF7"/>
    <w:rsid w:val="00EB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C8B0F-9156-47F6-8974-96250B76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8B63E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2016-12-12T15:15:00Z</dcterms:created>
  <dcterms:modified xsi:type="dcterms:W3CDTF">2016-12-12T15:15:00Z</dcterms:modified>
</cp:coreProperties>
</file>