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B6D84" w:rsidP="00EA168E">
      <w:pPr>
        <w:pStyle w:val="Title"/>
      </w:pPr>
      <w:bookmarkStart w:id="0" w:name="_GoBack"/>
      <w:bookmarkEnd w:id="0"/>
      <w:r>
        <w:t>Jeremiah 5 • How Apostasy Happens</w:t>
      </w:r>
    </w:p>
    <w:p w:rsidR="00BE58C5" w:rsidRPr="002C4C44" w:rsidRDefault="00CB6D8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(v.1-3) </w:t>
      </w:r>
      <w:r w:rsidR="002C4C44" w:rsidRPr="002C4C44">
        <w:rPr>
          <w:sz w:val="20"/>
          <w:szCs w:val="20"/>
        </w:rPr>
        <w:t xml:space="preserve">It begins with an </w:t>
      </w:r>
      <w:r w:rsidR="002C4C44" w:rsidRPr="002C4C44">
        <w:rPr>
          <w:b/>
          <w:color w:val="FF0000"/>
          <w:sz w:val="20"/>
          <w:szCs w:val="20"/>
          <w:u w:val="single"/>
        </w:rPr>
        <w:t>abandonment</w:t>
      </w:r>
      <w:r w:rsidR="002C4C44" w:rsidRPr="002C4C44">
        <w:rPr>
          <w:sz w:val="20"/>
          <w:szCs w:val="20"/>
        </w:rPr>
        <w:t xml:space="preserve"> of God not only in their relationship with </w:t>
      </w:r>
      <w:r w:rsidR="002C4C44" w:rsidRPr="002C4C44">
        <w:rPr>
          <w:b/>
          <w:color w:val="FF0000"/>
          <w:sz w:val="20"/>
          <w:szCs w:val="20"/>
          <w:u w:val="single"/>
        </w:rPr>
        <w:t>God</w:t>
      </w:r>
      <w:r w:rsidR="002C4C44" w:rsidRPr="002C4C44">
        <w:rPr>
          <w:sz w:val="20"/>
          <w:szCs w:val="20"/>
        </w:rPr>
        <w:t xml:space="preserve">, but in their relationship with </w:t>
      </w:r>
      <w:r w:rsidR="002C4C44" w:rsidRPr="002C4C44">
        <w:rPr>
          <w:b/>
          <w:color w:val="FF0000"/>
          <w:sz w:val="20"/>
          <w:szCs w:val="20"/>
          <w:u w:val="single"/>
        </w:rPr>
        <w:t>each other</w:t>
      </w:r>
      <w:r w:rsidR="002C4C44" w:rsidRPr="002C4C44">
        <w:rPr>
          <w:sz w:val="20"/>
          <w:szCs w:val="20"/>
        </w:rPr>
        <w:t>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(v.4-6) Continued rejection of God’s Word leads to </w:t>
      </w:r>
      <w:r w:rsidRPr="002C4C44">
        <w:rPr>
          <w:b/>
          <w:color w:val="FF0000"/>
          <w:sz w:val="20"/>
          <w:szCs w:val="20"/>
          <w:u w:val="single"/>
        </w:rPr>
        <w:t>rebellion</w:t>
      </w:r>
      <w:r w:rsidRPr="002C4C44">
        <w:rPr>
          <w:sz w:val="20"/>
          <w:szCs w:val="20"/>
        </w:rPr>
        <w:t xml:space="preserve">, knowingly going against </w:t>
      </w:r>
      <w:r w:rsidRPr="002C4C44">
        <w:rPr>
          <w:b/>
          <w:color w:val="FF0000"/>
          <w:sz w:val="20"/>
          <w:szCs w:val="20"/>
          <w:u w:val="single"/>
        </w:rPr>
        <w:t>God’s</w:t>
      </w:r>
      <w:r w:rsidRPr="002C4C44">
        <w:rPr>
          <w:sz w:val="20"/>
          <w:szCs w:val="20"/>
        </w:rPr>
        <w:t xml:space="preserve"> ways in favor of </w:t>
      </w:r>
      <w:r w:rsidRPr="002C4C44">
        <w:rPr>
          <w:b/>
          <w:color w:val="FF0000"/>
          <w:sz w:val="20"/>
          <w:szCs w:val="20"/>
          <w:u w:val="single"/>
        </w:rPr>
        <w:t>another</w:t>
      </w:r>
      <w:r w:rsidRPr="002C4C44">
        <w:rPr>
          <w:sz w:val="20"/>
          <w:szCs w:val="20"/>
        </w:rPr>
        <w:t>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(v.7-9) A key indicator of apostasy is when the things of God are devoted to the </w:t>
      </w:r>
      <w:r w:rsidRPr="002C4C44">
        <w:rPr>
          <w:b/>
          <w:color w:val="FF0000"/>
          <w:sz w:val="20"/>
          <w:szCs w:val="20"/>
          <w:u w:val="single"/>
        </w:rPr>
        <w:t>pursuit</w:t>
      </w:r>
      <w:r w:rsidRPr="002C4C44">
        <w:rPr>
          <w:sz w:val="20"/>
          <w:szCs w:val="20"/>
        </w:rPr>
        <w:t xml:space="preserve"> of one’s own </w:t>
      </w:r>
      <w:r w:rsidRPr="002C4C44">
        <w:rPr>
          <w:b/>
          <w:color w:val="FF0000"/>
          <w:sz w:val="20"/>
          <w:szCs w:val="20"/>
          <w:u w:val="single"/>
        </w:rPr>
        <w:t>desires</w:t>
      </w:r>
      <w:r w:rsidRPr="002C4C44">
        <w:rPr>
          <w:sz w:val="20"/>
          <w:szCs w:val="20"/>
        </w:rPr>
        <w:t xml:space="preserve"> while rejecting </w:t>
      </w:r>
      <w:r w:rsidRPr="002C4C44">
        <w:rPr>
          <w:b/>
          <w:color w:val="FF0000"/>
          <w:sz w:val="20"/>
          <w:szCs w:val="20"/>
          <w:u w:val="single"/>
        </w:rPr>
        <w:t>His</w:t>
      </w:r>
      <w:r w:rsidRPr="002C4C44">
        <w:rPr>
          <w:sz w:val="20"/>
          <w:szCs w:val="20"/>
        </w:rPr>
        <w:t>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(v.10-13) The unaddressed rejection of God’s Word leads to </w:t>
      </w:r>
      <w:r w:rsidRPr="002C4C44">
        <w:rPr>
          <w:b/>
          <w:color w:val="FF0000"/>
          <w:sz w:val="20"/>
          <w:szCs w:val="20"/>
          <w:u w:val="single"/>
        </w:rPr>
        <w:t>rebellion</w:t>
      </w:r>
      <w:r w:rsidRPr="002C4C44">
        <w:rPr>
          <w:sz w:val="20"/>
          <w:szCs w:val="20"/>
        </w:rPr>
        <w:t xml:space="preserve">, </w:t>
      </w:r>
      <w:r w:rsidRPr="002C4C44">
        <w:rPr>
          <w:b/>
          <w:color w:val="FF0000"/>
          <w:sz w:val="20"/>
          <w:szCs w:val="20"/>
          <w:u w:val="single"/>
        </w:rPr>
        <w:t>apostasy</w:t>
      </w:r>
      <w:r w:rsidRPr="002C4C44">
        <w:rPr>
          <w:sz w:val="20"/>
          <w:szCs w:val="20"/>
        </w:rPr>
        <w:t xml:space="preserve">, and finally to embracing the opposite of the </w:t>
      </w:r>
      <w:r w:rsidRPr="002C4C44">
        <w:rPr>
          <w:b/>
          <w:color w:val="FF0000"/>
          <w:sz w:val="20"/>
          <w:szCs w:val="20"/>
          <w:u w:val="single"/>
        </w:rPr>
        <w:t>truth</w:t>
      </w:r>
      <w:r w:rsidRPr="002C4C44">
        <w:rPr>
          <w:sz w:val="20"/>
          <w:szCs w:val="20"/>
        </w:rPr>
        <w:t xml:space="preserve">. It’s a process by which the </w:t>
      </w:r>
      <w:r w:rsidRPr="002C4C44">
        <w:rPr>
          <w:b/>
          <w:color w:val="FF0000"/>
          <w:sz w:val="20"/>
          <w:szCs w:val="20"/>
          <w:u w:val="single"/>
        </w:rPr>
        <w:t>truth</w:t>
      </w:r>
      <w:r w:rsidRPr="002C4C44">
        <w:rPr>
          <w:sz w:val="20"/>
          <w:szCs w:val="20"/>
        </w:rPr>
        <w:t xml:space="preserve"> is exchanged for a </w:t>
      </w:r>
      <w:r w:rsidRPr="002C4C44">
        <w:rPr>
          <w:b/>
          <w:color w:val="FF0000"/>
          <w:sz w:val="20"/>
          <w:szCs w:val="20"/>
          <w:u w:val="single"/>
        </w:rPr>
        <w:t>lie</w:t>
      </w:r>
      <w:r w:rsidRPr="002C4C44">
        <w:rPr>
          <w:sz w:val="20"/>
          <w:szCs w:val="20"/>
        </w:rPr>
        <w:t xml:space="preserve"> and even begin espousing the </w:t>
      </w:r>
      <w:r w:rsidRPr="002C4C44">
        <w:rPr>
          <w:b/>
          <w:color w:val="FF0000"/>
          <w:sz w:val="20"/>
          <w:szCs w:val="20"/>
          <w:u w:val="single"/>
        </w:rPr>
        <w:t>lie</w:t>
      </w:r>
      <w:r w:rsidRPr="002C4C44">
        <w:rPr>
          <w:sz w:val="20"/>
          <w:szCs w:val="20"/>
        </w:rPr>
        <w:t xml:space="preserve"> as the </w:t>
      </w:r>
      <w:r w:rsidRPr="002C4C44">
        <w:rPr>
          <w:b/>
          <w:color w:val="FF0000"/>
          <w:sz w:val="20"/>
          <w:szCs w:val="20"/>
          <w:u w:val="single"/>
        </w:rPr>
        <w:t>truth</w:t>
      </w:r>
      <w:r w:rsidRPr="002C4C44">
        <w:rPr>
          <w:sz w:val="20"/>
          <w:szCs w:val="20"/>
        </w:rPr>
        <w:t>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(v.14-17) God’s Word either </w:t>
      </w:r>
      <w:r w:rsidRPr="002C4C44">
        <w:rPr>
          <w:b/>
          <w:color w:val="FF0000"/>
          <w:sz w:val="20"/>
          <w:szCs w:val="20"/>
          <w:u w:val="single"/>
        </w:rPr>
        <w:t>purifies</w:t>
      </w:r>
      <w:r w:rsidRPr="002C4C44">
        <w:rPr>
          <w:sz w:val="20"/>
          <w:szCs w:val="20"/>
        </w:rPr>
        <w:t xml:space="preserve"> an </w:t>
      </w:r>
      <w:r w:rsidRPr="002C4C44">
        <w:rPr>
          <w:b/>
          <w:color w:val="FF0000"/>
          <w:sz w:val="20"/>
          <w:szCs w:val="20"/>
          <w:u w:val="single"/>
        </w:rPr>
        <w:t>accepting</w:t>
      </w:r>
      <w:r w:rsidRPr="002C4C44">
        <w:rPr>
          <w:sz w:val="20"/>
          <w:szCs w:val="20"/>
        </w:rPr>
        <w:t xml:space="preserve"> person making them fit for the presence of God, or </w:t>
      </w:r>
      <w:r w:rsidRPr="002C4C44">
        <w:rPr>
          <w:b/>
          <w:color w:val="FF0000"/>
          <w:sz w:val="20"/>
          <w:szCs w:val="20"/>
          <w:u w:val="single"/>
        </w:rPr>
        <w:t>purges</w:t>
      </w:r>
      <w:r w:rsidRPr="002C4C44">
        <w:rPr>
          <w:sz w:val="20"/>
          <w:szCs w:val="20"/>
        </w:rPr>
        <w:t xml:space="preserve"> an </w:t>
      </w:r>
      <w:r w:rsidRPr="002C4C44">
        <w:rPr>
          <w:b/>
          <w:color w:val="FF0000"/>
          <w:sz w:val="20"/>
          <w:szCs w:val="20"/>
          <w:u w:val="single"/>
        </w:rPr>
        <w:t>unaccepting</w:t>
      </w:r>
      <w:r w:rsidRPr="002C4C44">
        <w:rPr>
          <w:sz w:val="20"/>
          <w:szCs w:val="20"/>
        </w:rPr>
        <w:t xml:space="preserve"> person from God’s presence.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(v.18-19) Where obedience to God’s Word is concerned, the biblical principle is always to </w:t>
      </w:r>
      <w:r w:rsidRPr="002C4C44">
        <w:rPr>
          <w:b/>
          <w:color w:val="FF0000"/>
          <w:sz w:val="20"/>
          <w:szCs w:val="20"/>
          <w:u w:val="single"/>
        </w:rPr>
        <w:t>reap</w:t>
      </w:r>
      <w:r w:rsidRPr="002C4C44">
        <w:rPr>
          <w:sz w:val="20"/>
          <w:szCs w:val="20"/>
        </w:rPr>
        <w:t xml:space="preserve"> what is </w:t>
      </w:r>
      <w:r w:rsidRPr="002C4C44">
        <w:rPr>
          <w:b/>
          <w:color w:val="FF0000"/>
          <w:sz w:val="20"/>
          <w:szCs w:val="20"/>
          <w:u w:val="single"/>
        </w:rPr>
        <w:t>sown</w:t>
      </w:r>
      <w:r w:rsidRPr="002C4C44">
        <w:rPr>
          <w:sz w:val="20"/>
          <w:szCs w:val="20"/>
        </w:rPr>
        <w:t>.</w:t>
      </w:r>
    </w:p>
    <w:p w:rsidR="002C4C44" w:rsidRPr="002C4C44" w:rsidRDefault="002C4C44" w:rsidP="00BE58C5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(v.20-29) The apostate are identified with the very characteristics of Satan himself: </w:t>
      </w:r>
      <w:r w:rsidRPr="002C4C44">
        <w:rPr>
          <w:b/>
          <w:color w:val="FF0000"/>
          <w:sz w:val="20"/>
          <w:szCs w:val="20"/>
          <w:u w:val="single"/>
        </w:rPr>
        <w:t>pride</w:t>
      </w:r>
      <w:r w:rsidRPr="002C4C44">
        <w:rPr>
          <w:sz w:val="20"/>
          <w:szCs w:val="20"/>
        </w:rPr>
        <w:t xml:space="preserve"> and </w:t>
      </w:r>
      <w:r w:rsidRPr="002C4C44">
        <w:rPr>
          <w:b/>
          <w:color w:val="FF0000"/>
          <w:sz w:val="20"/>
          <w:szCs w:val="20"/>
          <w:u w:val="single"/>
        </w:rPr>
        <w:t>greed</w:t>
      </w:r>
      <w:r w:rsidRPr="002C4C44">
        <w:rPr>
          <w:sz w:val="20"/>
          <w:szCs w:val="20"/>
        </w:rPr>
        <w:t>.</w:t>
      </w:r>
    </w:p>
    <w:p w:rsidR="002C4C44" w:rsidRPr="002C4C44" w:rsidRDefault="002C4C44" w:rsidP="002C4C44">
      <w:pPr>
        <w:ind w:left="360"/>
        <w:rPr>
          <w:b/>
          <w:i/>
          <w:sz w:val="20"/>
          <w:szCs w:val="20"/>
          <w:u w:val="single"/>
        </w:rPr>
      </w:pPr>
      <w:r w:rsidRPr="002C4C44">
        <w:rPr>
          <w:b/>
          <w:i/>
          <w:sz w:val="20"/>
          <w:szCs w:val="20"/>
          <w:u w:val="single"/>
        </w:rPr>
        <w:t>In Summary:</w:t>
      </w:r>
    </w:p>
    <w:p w:rsidR="002C4C44" w:rsidRPr="002C4C44" w:rsidRDefault="002C4C44" w:rsidP="002C4C44">
      <w:pPr>
        <w:numPr>
          <w:ilvl w:val="0"/>
          <w:numId w:val="7"/>
        </w:numPr>
        <w:ind w:left="1080"/>
        <w:rPr>
          <w:sz w:val="20"/>
          <w:szCs w:val="20"/>
        </w:rPr>
      </w:pPr>
      <w:r w:rsidRPr="002C4C44">
        <w:rPr>
          <w:sz w:val="20"/>
          <w:szCs w:val="20"/>
        </w:rPr>
        <w:t xml:space="preserve">The apostate do not </w:t>
      </w:r>
      <w:r w:rsidRPr="002C4C44">
        <w:rPr>
          <w:b/>
          <w:color w:val="FF0000"/>
          <w:sz w:val="20"/>
          <w:szCs w:val="20"/>
          <w:u w:val="single"/>
        </w:rPr>
        <w:t>fear</w:t>
      </w:r>
      <w:r w:rsidRPr="002C4C44">
        <w:rPr>
          <w:sz w:val="20"/>
          <w:szCs w:val="20"/>
        </w:rPr>
        <w:t xml:space="preserve"> God.</w:t>
      </w:r>
    </w:p>
    <w:p w:rsidR="002C4C44" w:rsidRPr="002C4C44" w:rsidRDefault="002C4C44" w:rsidP="002C4C44">
      <w:pPr>
        <w:numPr>
          <w:ilvl w:val="0"/>
          <w:numId w:val="7"/>
        </w:numPr>
        <w:ind w:left="1080"/>
        <w:rPr>
          <w:sz w:val="20"/>
          <w:szCs w:val="20"/>
        </w:rPr>
      </w:pPr>
      <w:r w:rsidRPr="002C4C44">
        <w:rPr>
          <w:sz w:val="20"/>
          <w:szCs w:val="20"/>
        </w:rPr>
        <w:t xml:space="preserve">The apostate become spiritually </w:t>
      </w:r>
      <w:r w:rsidRPr="002C4C44">
        <w:rPr>
          <w:b/>
          <w:color w:val="FF0000"/>
          <w:sz w:val="20"/>
          <w:szCs w:val="20"/>
          <w:u w:val="single"/>
        </w:rPr>
        <w:t>blind</w:t>
      </w:r>
      <w:r w:rsidRPr="002C4C44">
        <w:rPr>
          <w:sz w:val="20"/>
          <w:szCs w:val="20"/>
        </w:rPr>
        <w:t>.</w:t>
      </w:r>
    </w:p>
    <w:p w:rsidR="002C4C44" w:rsidRPr="002C4C44" w:rsidRDefault="002C4C44" w:rsidP="002C4C44">
      <w:pPr>
        <w:numPr>
          <w:ilvl w:val="0"/>
          <w:numId w:val="7"/>
        </w:numPr>
        <w:ind w:left="1080"/>
        <w:rPr>
          <w:sz w:val="20"/>
          <w:szCs w:val="20"/>
        </w:rPr>
      </w:pPr>
      <w:r w:rsidRPr="002C4C44">
        <w:rPr>
          <w:sz w:val="20"/>
          <w:szCs w:val="20"/>
        </w:rPr>
        <w:t xml:space="preserve">The apostate leave their </w:t>
      </w:r>
      <w:r w:rsidRPr="002C4C44">
        <w:rPr>
          <w:b/>
          <w:color w:val="FF0000"/>
          <w:sz w:val="20"/>
          <w:szCs w:val="20"/>
          <w:u w:val="single"/>
        </w:rPr>
        <w:t>walk</w:t>
      </w:r>
      <w:r w:rsidRPr="002C4C44">
        <w:rPr>
          <w:sz w:val="20"/>
          <w:szCs w:val="20"/>
        </w:rPr>
        <w:t xml:space="preserve"> with Christ for another.</w:t>
      </w:r>
    </w:p>
    <w:p w:rsidR="002C4C44" w:rsidRPr="002C4C44" w:rsidRDefault="002C4C44" w:rsidP="002C4C44">
      <w:pPr>
        <w:numPr>
          <w:ilvl w:val="0"/>
          <w:numId w:val="7"/>
        </w:numPr>
        <w:ind w:left="1080"/>
        <w:rPr>
          <w:sz w:val="20"/>
          <w:szCs w:val="20"/>
        </w:rPr>
      </w:pPr>
      <w:r w:rsidRPr="002C4C44">
        <w:rPr>
          <w:sz w:val="20"/>
          <w:szCs w:val="20"/>
        </w:rPr>
        <w:t xml:space="preserve">The apostate pursue the </w:t>
      </w:r>
      <w:r w:rsidRPr="002C4C44">
        <w:rPr>
          <w:b/>
          <w:color w:val="FF0000"/>
          <w:sz w:val="20"/>
          <w:szCs w:val="20"/>
          <w:u w:val="single"/>
        </w:rPr>
        <w:t>sins</w:t>
      </w:r>
      <w:r w:rsidRPr="002C4C44">
        <w:rPr>
          <w:sz w:val="20"/>
          <w:szCs w:val="20"/>
        </w:rPr>
        <w:t xml:space="preserve"> of the old life.</w:t>
      </w:r>
    </w:p>
    <w:p w:rsidR="002C4C44" w:rsidRPr="002C4C44" w:rsidRDefault="002C4C44" w:rsidP="002C4C44">
      <w:pPr>
        <w:numPr>
          <w:ilvl w:val="0"/>
          <w:numId w:val="7"/>
        </w:numPr>
        <w:ind w:left="1080"/>
        <w:rPr>
          <w:sz w:val="20"/>
          <w:szCs w:val="20"/>
        </w:rPr>
      </w:pPr>
      <w:r w:rsidRPr="002C4C44">
        <w:rPr>
          <w:sz w:val="20"/>
          <w:szCs w:val="20"/>
        </w:rPr>
        <w:t xml:space="preserve">The apostate seek </w:t>
      </w:r>
      <w:r w:rsidRPr="002C4C44">
        <w:rPr>
          <w:b/>
          <w:color w:val="FF0000"/>
          <w:sz w:val="20"/>
          <w:szCs w:val="20"/>
          <w:u w:val="single"/>
        </w:rPr>
        <w:t>personal gain</w:t>
      </w:r>
      <w:r w:rsidRPr="002C4C44">
        <w:rPr>
          <w:sz w:val="20"/>
          <w:szCs w:val="20"/>
        </w:rPr>
        <w:t xml:space="preserve"> at the expense of others.</w:t>
      </w:r>
    </w:p>
    <w:p w:rsidR="002C4C44" w:rsidRPr="002C4C44" w:rsidRDefault="002C4C44" w:rsidP="002C4C44">
      <w:pPr>
        <w:numPr>
          <w:ilvl w:val="0"/>
          <w:numId w:val="6"/>
        </w:numPr>
        <w:rPr>
          <w:sz w:val="20"/>
          <w:szCs w:val="20"/>
        </w:rPr>
      </w:pPr>
      <w:r w:rsidRPr="002C4C44">
        <w:rPr>
          <w:sz w:val="20"/>
          <w:szCs w:val="20"/>
        </w:rPr>
        <w:t xml:space="preserve">(v.30-31) There is a lack of </w:t>
      </w:r>
      <w:r w:rsidRPr="002C4C44">
        <w:rPr>
          <w:b/>
          <w:color w:val="FF0000"/>
          <w:sz w:val="20"/>
          <w:szCs w:val="20"/>
          <w:u w:val="single"/>
        </w:rPr>
        <w:t>accountability</w:t>
      </w:r>
      <w:r w:rsidRPr="002C4C44">
        <w:rPr>
          <w:sz w:val="20"/>
          <w:szCs w:val="20"/>
        </w:rPr>
        <w:t xml:space="preserve"> at all levels. It’s not just that there are false </w:t>
      </w:r>
      <w:r w:rsidRPr="002C4C44">
        <w:rPr>
          <w:b/>
          <w:color w:val="FF0000"/>
          <w:sz w:val="20"/>
          <w:szCs w:val="20"/>
          <w:u w:val="single"/>
        </w:rPr>
        <w:t>prophets</w:t>
      </w:r>
      <w:r w:rsidRPr="002C4C44">
        <w:rPr>
          <w:sz w:val="20"/>
          <w:szCs w:val="20"/>
        </w:rPr>
        <w:t xml:space="preserve">, nor that there are just false </w:t>
      </w:r>
      <w:r w:rsidRPr="002C4C44">
        <w:rPr>
          <w:b/>
          <w:color w:val="FF0000"/>
          <w:sz w:val="20"/>
          <w:szCs w:val="20"/>
          <w:u w:val="single"/>
        </w:rPr>
        <w:t>teachers</w:t>
      </w:r>
      <w:r w:rsidRPr="002C4C44">
        <w:rPr>
          <w:sz w:val="20"/>
          <w:szCs w:val="20"/>
        </w:rPr>
        <w:t xml:space="preserve">, but that they are encouraged by the </w:t>
      </w:r>
      <w:r w:rsidRPr="002C4C44">
        <w:rPr>
          <w:b/>
          <w:color w:val="FF0000"/>
          <w:sz w:val="20"/>
          <w:szCs w:val="20"/>
          <w:u w:val="single"/>
        </w:rPr>
        <w:t>people</w:t>
      </w:r>
      <w:r w:rsidRPr="002C4C44">
        <w:rPr>
          <w:sz w:val="20"/>
          <w:szCs w:val="20"/>
        </w:rPr>
        <w:t xml:space="preserve"> in general.</w:t>
      </w:r>
    </w:p>
    <w:sectPr w:rsidR="002C4C44" w:rsidRPr="002C4C4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60" w:rsidRDefault="005B7460">
      <w:pPr>
        <w:spacing w:after="0" w:line="240" w:lineRule="auto"/>
      </w:pPr>
      <w:r>
        <w:separator/>
      </w:r>
    </w:p>
  </w:endnote>
  <w:endnote w:type="continuationSeparator" w:id="0">
    <w:p w:rsidR="005B7460" w:rsidRDefault="005B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60" w:rsidRDefault="005B7460">
      <w:pPr>
        <w:spacing w:after="0" w:line="240" w:lineRule="auto"/>
      </w:pPr>
      <w:r>
        <w:separator/>
      </w:r>
    </w:p>
  </w:footnote>
  <w:footnote w:type="continuationSeparator" w:id="0">
    <w:p w:rsidR="005B7460" w:rsidRDefault="005B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04142"/>
    <w:multiLevelType w:val="hybridMultilevel"/>
    <w:tmpl w:val="90E4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0AB3"/>
    <w:rsid w:val="00206EB3"/>
    <w:rsid w:val="002659B0"/>
    <w:rsid w:val="002C4C44"/>
    <w:rsid w:val="003D411B"/>
    <w:rsid w:val="00460DCA"/>
    <w:rsid w:val="005B7460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83908"/>
    <w:rsid w:val="00AE5D8F"/>
    <w:rsid w:val="00B00FD7"/>
    <w:rsid w:val="00B83196"/>
    <w:rsid w:val="00BA4782"/>
    <w:rsid w:val="00BE58C5"/>
    <w:rsid w:val="00C45F5E"/>
    <w:rsid w:val="00C84334"/>
    <w:rsid w:val="00CB6D8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7D059-CFB5-47F6-8E53-2F39813A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2016-12-11T00:11:00Z</dcterms:created>
  <dcterms:modified xsi:type="dcterms:W3CDTF">2016-12-11T00:11:00Z</dcterms:modified>
</cp:coreProperties>
</file>