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4" w:rsidRDefault="00373EB4" w:rsidP="00373EB4">
      <w:pPr>
        <w:pStyle w:val="Title"/>
      </w:pPr>
      <w:bookmarkStart w:id="0" w:name="_GoBack"/>
      <w:bookmarkEnd w:id="0"/>
      <w:r w:rsidRPr="00A06679">
        <w:t>Isaiah 52:13-53:12 • The Work of the Messiah</w:t>
      </w:r>
    </w:p>
    <w:p w:rsidR="00373EB4" w:rsidRDefault="00373EB4" w:rsidP="00373EB4">
      <w:pPr>
        <w:numPr>
          <w:ilvl w:val="0"/>
          <w:numId w:val="1"/>
        </w:numPr>
        <w:spacing w:after="0" w:line="240" w:lineRule="auto"/>
      </w:pPr>
      <w:r>
        <w:t xml:space="preserve">(52:13-15) Isaiah begins with an overview of the entire work of the Messiah which covers BOTH His </w:t>
      </w:r>
      <w:r w:rsidRPr="00FF7753">
        <w:rPr>
          <w:b/>
          <w:color w:val="FF0000"/>
          <w:u w:val="single"/>
        </w:rPr>
        <w:t>First</w:t>
      </w:r>
      <w:r>
        <w:t xml:space="preserve"> and </w:t>
      </w:r>
      <w:r w:rsidRPr="00FF7753">
        <w:rPr>
          <w:b/>
          <w:color w:val="FF0000"/>
          <w:u w:val="single"/>
        </w:rPr>
        <w:t>Second</w:t>
      </w:r>
      <w:r>
        <w:t xml:space="preserve"> </w:t>
      </w:r>
      <w:r w:rsidRPr="00FF7753">
        <w:rPr>
          <w:b/>
          <w:color w:val="FF0000"/>
          <w:u w:val="single"/>
        </w:rPr>
        <w:t>Coming</w:t>
      </w:r>
      <w:r>
        <w:t>.</w:t>
      </w:r>
    </w:p>
    <w:p w:rsidR="00373EB4" w:rsidRDefault="00373EB4" w:rsidP="00373EB4"/>
    <w:p w:rsidR="00373EB4" w:rsidRDefault="00373EB4" w:rsidP="00373EB4">
      <w:pPr>
        <w:ind w:left="360"/>
      </w:pPr>
    </w:p>
    <w:p w:rsidR="00373EB4" w:rsidRDefault="00373EB4" w:rsidP="00373EB4">
      <w:pPr>
        <w:ind w:left="360"/>
      </w:pPr>
    </w:p>
    <w:p w:rsidR="00373EB4" w:rsidRDefault="00373EB4" w:rsidP="00373EB4">
      <w:pPr>
        <w:numPr>
          <w:ilvl w:val="0"/>
          <w:numId w:val="1"/>
        </w:numPr>
        <w:spacing w:after="0" w:line="240" w:lineRule="auto"/>
      </w:pPr>
      <w:r>
        <w:t xml:space="preserve">(53:1-3) These things combine to provide us with a picture of His </w:t>
      </w:r>
      <w:r w:rsidRPr="00FF7753">
        <w:rPr>
          <w:b/>
          <w:color w:val="FF0000"/>
          <w:u w:val="single"/>
        </w:rPr>
        <w:t>rejection</w:t>
      </w:r>
      <w:r>
        <w:t>.</w:t>
      </w:r>
    </w:p>
    <w:p w:rsidR="00373EB4" w:rsidRDefault="00373EB4" w:rsidP="00373EB4"/>
    <w:p w:rsidR="00373EB4" w:rsidRDefault="00373EB4" w:rsidP="00373EB4"/>
    <w:p w:rsidR="00373EB4" w:rsidRDefault="00373EB4" w:rsidP="00373EB4"/>
    <w:p w:rsidR="00373EB4" w:rsidRDefault="00373EB4" w:rsidP="00373EB4">
      <w:pPr>
        <w:numPr>
          <w:ilvl w:val="0"/>
          <w:numId w:val="1"/>
        </w:numPr>
        <w:spacing w:after="0" w:line="240" w:lineRule="auto"/>
      </w:pPr>
      <w:r>
        <w:t xml:space="preserve">(53:4-6) These things combine to provide us with a picture of His </w:t>
      </w:r>
      <w:r w:rsidRPr="00FF7753">
        <w:rPr>
          <w:b/>
          <w:color w:val="FF0000"/>
          <w:u w:val="single"/>
        </w:rPr>
        <w:t>redemption</w:t>
      </w:r>
      <w:r>
        <w:t>.</w:t>
      </w:r>
    </w:p>
    <w:p w:rsidR="00373EB4" w:rsidRDefault="00373EB4" w:rsidP="00373EB4"/>
    <w:p w:rsidR="00373EB4" w:rsidRDefault="00373EB4" w:rsidP="00373EB4"/>
    <w:p w:rsidR="00373EB4" w:rsidRDefault="00373EB4" w:rsidP="00373EB4"/>
    <w:p w:rsidR="00373EB4" w:rsidRDefault="00373EB4" w:rsidP="00373EB4">
      <w:pPr>
        <w:numPr>
          <w:ilvl w:val="0"/>
          <w:numId w:val="1"/>
        </w:numPr>
        <w:spacing w:after="0" w:line="240" w:lineRule="auto"/>
      </w:pPr>
      <w:r>
        <w:t xml:space="preserve">(53:7-9) These things combine to provide us with a picture of His </w:t>
      </w:r>
      <w:r w:rsidRPr="00FF7753">
        <w:rPr>
          <w:b/>
          <w:color w:val="FF0000"/>
          <w:u w:val="single"/>
        </w:rPr>
        <w:t>resignation</w:t>
      </w:r>
      <w:r>
        <w:t>.</w:t>
      </w:r>
    </w:p>
    <w:p w:rsidR="00373EB4" w:rsidRDefault="00373EB4" w:rsidP="00373EB4"/>
    <w:p w:rsidR="00373EB4" w:rsidRDefault="00373EB4" w:rsidP="00373EB4"/>
    <w:p w:rsidR="00373EB4" w:rsidRDefault="00373EB4" w:rsidP="00373EB4"/>
    <w:p w:rsidR="00373EB4" w:rsidRDefault="00373EB4" w:rsidP="00373EB4">
      <w:pPr>
        <w:numPr>
          <w:ilvl w:val="0"/>
          <w:numId w:val="1"/>
        </w:numPr>
        <w:spacing w:after="0" w:line="240" w:lineRule="auto"/>
      </w:pPr>
      <w:r>
        <w:t xml:space="preserve">(53:10-12) These things combine to provide us with a picture of His </w:t>
      </w:r>
      <w:r w:rsidRPr="00FF7753">
        <w:rPr>
          <w:b/>
          <w:color w:val="FF0000"/>
          <w:u w:val="single"/>
        </w:rPr>
        <w:t>reward</w:t>
      </w:r>
      <w:r>
        <w:t>.</w:t>
      </w:r>
    </w:p>
    <w:p w:rsidR="00460DCA" w:rsidRDefault="00460DCA"/>
    <w:sectPr w:rsidR="00460DCA" w:rsidSect="00373EB4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90" w:rsidRDefault="00A94690">
      <w:pPr>
        <w:spacing w:after="0" w:line="240" w:lineRule="auto"/>
      </w:pPr>
      <w:r>
        <w:separator/>
      </w:r>
    </w:p>
  </w:endnote>
  <w:endnote w:type="continuationSeparator" w:id="0">
    <w:p w:rsidR="00A94690" w:rsidRDefault="00A9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90" w:rsidRDefault="00A94690">
      <w:pPr>
        <w:spacing w:after="0" w:line="240" w:lineRule="auto"/>
      </w:pPr>
      <w:r>
        <w:separator/>
      </w:r>
    </w:p>
  </w:footnote>
  <w:footnote w:type="continuationSeparator" w:id="0">
    <w:p w:rsidR="00A94690" w:rsidRDefault="00A9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042"/>
    <w:multiLevelType w:val="hybridMultilevel"/>
    <w:tmpl w:val="4272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373EB4"/>
    <w:rsid w:val="00460DCA"/>
    <w:rsid w:val="00A40D50"/>
    <w:rsid w:val="00A94690"/>
    <w:rsid w:val="00F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0B50-57CE-47E5-9D08-1CF58052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73E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373EB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2016-12-11T00:37:00Z</dcterms:created>
  <dcterms:modified xsi:type="dcterms:W3CDTF">2016-12-11T00:37:00Z</dcterms:modified>
</cp:coreProperties>
</file>