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254B54" w:rsidP="00EA168E">
      <w:pPr>
        <w:pStyle w:val="Title"/>
      </w:pPr>
      <w:bookmarkStart w:id="0" w:name="_GoBack"/>
      <w:bookmarkEnd w:id="0"/>
      <w:r>
        <w:t>Isaiah 38 • The Healing of Hezekiah</w:t>
      </w:r>
    </w:p>
    <w:p w:rsidR="00BE58C5" w:rsidRDefault="00075E55" w:rsidP="00BE58C5">
      <w:pPr>
        <w:numPr>
          <w:ilvl w:val="0"/>
          <w:numId w:val="6"/>
        </w:numPr>
      </w:pPr>
      <w:r>
        <w:t xml:space="preserve">(v.1) It comes as a </w:t>
      </w:r>
      <w:r w:rsidRPr="00075E55">
        <w:rPr>
          <w:b/>
          <w:color w:val="FF0000"/>
          <w:u w:val="single"/>
        </w:rPr>
        <w:t>test</w:t>
      </w:r>
      <w:r>
        <w:t xml:space="preserve"> from God.</w:t>
      </w:r>
    </w:p>
    <w:p w:rsidR="00075E55" w:rsidRDefault="00075E55" w:rsidP="00075E55">
      <w:pPr>
        <w:ind w:left="720"/>
      </w:pPr>
    </w:p>
    <w:p w:rsidR="00075E55" w:rsidRDefault="00075E55" w:rsidP="00075E55">
      <w:pPr>
        <w:ind w:left="720"/>
      </w:pPr>
    </w:p>
    <w:p w:rsidR="00075E55" w:rsidRDefault="00075E55" w:rsidP="00BE58C5">
      <w:pPr>
        <w:numPr>
          <w:ilvl w:val="0"/>
          <w:numId w:val="6"/>
        </w:numPr>
      </w:pPr>
      <w:r>
        <w:t xml:space="preserve">(v.2) The initial right response is to seek </w:t>
      </w:r>
      <w:r w:rsidRPr="00075E55">
        <w:rPr>
          <w:b/>
          <w:color w:val="FF0000"/>
          <w:u w:val="single"/>
        </w:rPr>
        <w:t>God</w:t>
      </w:r>
      <w:r>
        <w:t xml:space="preserve"> from the </w:t>
      </w:r>
      <w:r w:rsidRPr="00075E55">
        <w:rPr>
          <w:b/>
          <w:color w:val="FF0000"/>
          <w:u w:val="single"/>
        </w:rPr>
        <w:t>heart</w:t>
      </w:r>
      <w:r>
        <w:t>.</w:t>
      </w:r>
    </w:p>
    <w:p w:rsidR="00075E55" w:rsidRDefault="00075E55" w:rsidP="00075E55"/>
    <w:p w:rsidR="00075E55" w:rsidRDefault="00075E55" w:rsidP="00075E55"/>
    <w:p w:rsidR="00075E55" w:rsidRDefault="00075E55" w:rsidP="00075E55">
      <w:pPr>
        <w:numPr>
          <w:ilvl w:val="0"/>
          <w:numId w:val="6"/>
        </w:numPr>
      </w:pPr>
      <w:r>
        <w:t xml:space="preserve">(v.3-8) </w:t>
      </w:r>
      <w:r w:rsidRPr="00075E55">
        <w:t xml:space="preserve">Sometimes God sets specific </w:t>
      </w:r>
      <w:r w:rsidRPr="00075E55">
        <w:rPr>
          <w:b/>
          <w:color w:val="FF0000"/>
          <w:u w:val="single"/>
        </w:rPr>
        <w:t>times</w:t>
      </w:r>
      <w:r w:rsidRPr="00075E55">
        <w:t xml:space="preserve"> and dates, but more often He sets a “</w:t>
      </w:r>
      <w:r w:rsidRPr="00075E55">
        <w:rPr>
          <w:b/>
          <w:color w:val="FF0000"/>
          <w:u w:val="single"/>
        </w:rPr>
        <w:t>chronology</w:t>
      </w:r>
      <w:r w:rsidRPr="00075E55">
        <w:t xml:space="preserve">”, the sequence in which things will happen that may not have specific </w:t>
      </w:r>
      <w:r w:rsidRPr="00075E55">
        <w:rPr>
          <w:b/>
          <w:color w:val="FF0000"/>
          <w:u w:val="single"/>
        </w:rPr>
        <w:t>times</w:t>
      </w:r>
      <w:r w:rsidRPr="00075E55">
        <w:t xml:space="preserve"> assigned to each step.</w:t>
      </w:r>
    </w:p>
    <w:p w:rsidR="00075E55" w:rsidRDefault="00075E55" w:rsidP="00075E55"/>
    <w:p w:rsidR="00075E55" w:rsidRDefault="00075E55" w:rsidP="00075E55"/>
    <w:p w:rsidR="00075E55" w:rsidRDefault="00075E55" w:rsidP="00075E55">
      <w:pPr>
        <w:numPr>
          <w:ilvl w:val="0"/>
          <w:numId w:val="6"/>
        </w:numPr>
      </w:pPr>
      <w:r>
        <w:t xml:space="preserve">(v.9-20) A right heart is not inclined toward </w:t>
      </w:r>
      <w:r w:rsidRPr="00075E55">
        <w:rPr>
          <w:b/>
          <w:color w:val="FF0000"/>
          <w:u w:val="single"/>
        </w:rPr>
        <w:t>material</w:t>
      </w:r>
      <w:r>
        <w:t xml:space="preserve"> or </w:t>
      </w:r>
      <w:r w:rsidRPr="00075E55">
        <w:rPr>
          <w:b/>
          <w:color w:val="FF0000"/>
          <w:u w:val="single"/>
        </w:rPr>
        <w:t>earthly</w:t>
      </w:r>
      <w:r>
        <w:t xml:space="preserve"> things for one’s </w:t>
      </w:r>
      <w:r w:rsidRPr="00075E55">
        <w:rPr>
          <w:b/>
          <w:color w:val="FF0000"/>
          <w:u w:val="single"/>
        </w:rPr>
        <w:t>self</w:t>
      </w:r>
      <w:r>
        <w:t xml:space="preserve">, but entirely toward </w:t>
      </w:r>
      <w:r w:rsidRPr="00075E55">
        <w:rPr>
          <w:b/>
          <w:color w:val="FF0000"/>
          <w:u w:val="single"/>
        </w:rPr>
        <w:t>God</w:t>
      </w:r>
      <w:r>
        <w:t>.</w:t>
      </w:r>
    </w:p>
    <w:p w:rsidR="00075E55" w:rsidRDefault="00075E55" w:rsidP="00075E55"/>
    <w:p w:rsidR="00075E55" w:rsidRDefault="00075E55" w:rsidP="00075E55"/>
    <w:p w:rsidR="00075E55" w:rsidRDefault="00075E55" w:rsidP="00075E55">
      <w:pPr>
        <w:numPr>
          <w:ilvl w:val="0"/>
          <w:numId w:val="6"/>
        </w:numPr>
      </w:pPr>
      <w:r>
        <w:t>(v.21-22) The most important concern is not for the resumption of one’s “</w:t>
      </w:r>
      <w:r w:rsidRPr="00075E55">
        <w:rPr>
          <w:b/>
          <w:color w:val="FF0000"/>
          <w:u w:val="single"/>
        </w:rPr>
        <w:t>normal</w:t>
      </w:r>
      <w:r>
        <w:t>” life, but one’s “</w:t>
      </w:r>
      <w:r w:rsidRPr="00075E55">
        <w:rPr>
          <w:b/>
          <w:color w:val="FF0000"/>
          <w:u w:val="single"/>
        </w:rPr>
        <w:t>spiritual</w:t>
      </w:r>
      <w:r>
        <w:t xml:space="preserve">” life; the priority is for </w:t>
      </w:r>
      <w:r w:rsidRPr="00075E55">
        <w:rPr>
          <w:b/>
          <w:color w:val="FF0000"/>
          <w:u w:val="single"/>
        </w:rPr>
        <w:t>restoration</w:t>
      </w:r>
      <w:r>
        <w:t xml:space="preserve"> to the </w:t>
      </w:r>
      <w:r w:rsidRPr="00075E55">
        <w:rPr>
          <w:b/>
          <w:color w:val="FF0000"/>
          <w:u w:val="single"/>
        </w:rPr>
        <w:t>presence</w:t>
      </w:r>
      <w:r>
        <w:t xml:space="preserve"> of the Lord.</w:t>
      </w:r>
    </w:p>
    <w:p w:rsidR="00075E55" w:rsidRPr="00EA168E" w:rsidRDefault="00075E55" w:rsidP="00075E55"/>
    <w:sectPr w:rsidR="00075E55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E0" w:rsidRDefault="00784CE0">
      <w:pPr>
        <w:spacing w:after="0" w:line="240" w:lineRule="auto"/>
      </w:pPr>
      <w:r>
        <w:separator/>
      </w:r>
    </w:p>
  </w:endnote>
  <w:endnote w:type="continuationSeparator" w:id="0">
    <w:p w:rsidR="00784CE0" w:rsidRDefault="0078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E0" w:rsidRDefault="00784CE0">
      <w:pPr>
        <w:spacing w:after="0" w:line="240" w:lineRule="auto"/>
      </w:pPr>
      <w:r>
        <w:separator/>
      </w:r>
    </w:p>
  </w:footnote>
  <w:footnote w:type="continuationSeparator" w:id="0">
    <w:p w:rsidR="00784CE0" w:rsidRDefault="00784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75E55"/>
    <w:rsid w:val="000F594B"/>
    <w:rsid w:val="00206EB3"/>
    <w:rsid w:val="00254B54"/>
    <w:rsid w:val="002659B0"/>
    <w:rsid w:val="003D411B"/>
    <w:rsid w:val="00460DCA"/>
    <w:rsid w:val="00525F5A"/>
    <w:rsid w:val="0067356A"/>
    <w:rsid w:val="006D2D8A"/>
    <w:rsid w:val="00712A62"/>
    <w:rsid w:val="00713FA9"/>
    <w:rsid w:val="00784CE0"/>
    <w:rsid w:val="007B7266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9739A"/>
    <w:rsid w:val="00BA4782"/>
    <w:rsid w:val="00BE58C5"/>
    <w:rsid w:val="00C45F5E"/>
    <w:rsid w:val="00C84334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5B056-19E0-4EB5-B790-96D27AE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2016-12-11T00:31:00Z</dcterms:created>
  <dcterms:modified xsi:type="dcterms:W3CDTF">2016-12-11T00:31:00Z</dcterms:modified>
</cp:coreProperties>
</file>