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731355" w:rsidP="00EA168E">
      <w:pPr>
        <w:pStyle w:val="Title"/>
      </w:pPr>
      <w:bookmarkStart w:id="0" w:name="_GoBack"/>
      <w:bookmarkEnd w:id="0"/>
      <w:r>
        <w:t>Isaiah 30:1-26 • When It All Goes South</w:t>
      </w:r>
    </w:p>
    <w:p w:rsidR="00BE58C5" w:rsidRDefault="00D93859" w:rsidP="00D93859">
      <w:pPr>
        <w:numPr>
          <w:ilvl w:val="0"/>
          <w:numId w:val="6"/>
        </w:numPr>
      </w:pPr>
      <w:r>
        <w:t xml:space="preserve">(v.1-5) </w:t>
      </w:r>
      <w:r w:rsidRPr="00D93859">
        <w:t xml:space="preserve">Placing a higher priority in something other than Christ always works until times of </w:t>
      </w:r>
      <w:r w:rsidRPr="0059269A">
        <w:rPr>
          <w:b/>
          <w:color w:val="FF0000"/>
          <w:u w:val="single"/>
        </w:rPr>
        <w:t>testing</w:t>
      </w:r>
      <w:r w:rsidRPr="00D93859">
        <w:t xml:space="preserve"> and </w:t>
      </w:r>
      <w:r w:rsidRPr="0059269A">
        <w:rPr>
          <w:b/>
          <w:color w:val="FF0000"/>
          <w:u w:val="single"/>
        </w:rPr>
        <w:t>trials</w:t>
      </w:r>
      <w:r w:rsidRPr="00D93859">
        <w:t xml:space="preserve">, at which time the true strength/weakness of both our </w:t>
      </w:r>
      <w:r w:rsidRPr="0059269A">
        <w:rPr>
          <w:b/>
          <w:color w:val="FF0000"/>
          <w:u w:val="single"/>
        </w:rPr>
        <w:t>trust</w:t>
      </w:r>
      <w:r w:rsidRPr="00D93859">
        <w:t xml:space="preserve"> and the object of that </w:t>
      </w:r>
      <w:r w:rsidRPr="0059269A">
        <w:rPr>
          <w:b/>
          <w:color w:val="FF0000"/>
          <w:u w:val="single"/>
        </w:rPr>
        <w:t>trust</w:t>
      </w:r>
      <w:r w:rsidRPr="00D93859">
        <w:t xml:space="preserve"> is exposed.</w:t>
      </w:r>
    </w:p>
    <w:p w:rsidR="00D93859" w:rsidRDefault="00D93859" w:rsidP="00D93859">
      <w:pPr>
        <w:numPr>
          <w:ilvl w:val="0"/>
          <w:numId w:val="6"/>
        </w:numPr>
      </w:pPr>
      <w:r>
        <w:t xml:space="preserve">(v.6-7) </w:t>
      </w:r>
      <w:r w:rsidRPr="00D93859">
        <w:t xml:space="preserve">The unspoken truth of our seeking </w:t>
      </w:r>
      <w:r w:rsidRPr="0059269A">
        <w:rPr>
          <w:b/>
          <w:color w:val="FF0000"/>
          <w:u w:val="single"/>
        </w:rPr>
        <w:t>comfort</w:t>
      </w:r>
      <w:r w:rsidRPr="00D93859">
        <w:t xml:space="preserve"> and </w:t>
      </w:r>
      <w:r w:rsidRPr="0059269A">
        <w:rPr>
          <w:b/>
          <w:color w:val="FF0000"/>
          <w:u w:val="single"/>
        </w:rPr>
        <w:t>protection</w:t>
      </w:r>
      <w:r w:rsidRPr="00D93859">
        <w:t xml:space="preserve"> is that we ourselves cannot provide it and must </w:t>
      </w:r>
      <w:r>
        <w:t xml:space="preserve">seek something </w:t>
      </w:r>
      <w:r w:rsidRPr="0059269A">
        <w:rPr>
          <w:b/>
          <w:color w:val="FF0000"/>
          <w:u w:val="single"/>
        </w:rPr>
        <w:t>greater</w:t>
      </w:r>
      <w:r>
        <w:t xml:space="preserve"> that can; </w:t>
      </w:r>
      <w:r w:rsidRPr="0059269A">
        <w:rPr>
          <w:b/>
          <w:color w:val="FF0000"/>
          <w:u w:val="single"/>
        </w:rPr>
        <w:t>deception</w:t>
      </w:r>
      <w:r>
        <w:t xml:space="preserve"> is believing something else can.</w:t>
      </w:r>
    </w:p>
    <w:p w:rsidR="00D93859" w:rsidRDefault="00D93859" w:rsidP="00D93859">
      <w:pPr>
        <w:numPr>
          <w:ilvl w:val="0"/>
          <w:numId w:val="6"/>
        </w:numPr>
      </w:pPr>
      <w:r>
        <w:t xml:space="preserve">(v.8-11) </w:t>
      </w:r>
      <w:r w:rsidRPr="00D93859">
        <w:t xml:space="preserve">Rebellion is always accompanied and evidenced by a rejection of </w:t>
      </w:r>
      <w:r w:rsidRPr="0059269A">
        <w:rPr>
          <w:b/>
          <w:color w:val="FF0000"/>
          <w:u w:val="single"/>
        </w:rPr>
        <w:t>God’s Word</w:t>
      </w:r>
      <w:r w:rsidRPr="00D93859">
        <w:t xml:space="preserve">. This is why alternate alliances are attempted, because they say the things those </w:t>
      </w:r>
      <w:r>
        <w:t>who</w:t>
      </w:r>
      <w:r w:rsidRPr="00D93859">
        <w:t xml:space="preserve"> reject </w:t>
      </w:r>
      <w:r w:rsidRPr="002F0AF6">
        <w:rPr>
          <w:b/>
          <w:color w:val="FF0000"/>
          <w:u w:val="single"/>
        </w:rPr>
        <w:t xml:space="preserve">God’s Word </w:t>
      </w:r>
      <w:r w:rsidRPr="00D93859">
        <w:t xml:space="preserve">want to hear in </w:t>
      </w:r>
      <w:r>
        <w:t xml:space="preserve">place of </w:t>
      </w:r>
      <w:r w:rsidRPr="0059269A">
        <w:rPr>
          <w:b/>
          <w:color w:val="FF0000"/>
          <w:u w:val="single"/>
        </w:rPr>
        <w:t>God’s Word</w:t>
      </w:r>
      <w:r w:rsidRPr="00D93859">
        <w:t>.</w:t>
      </w:r>
    </w:p>
    <w:p w:rsidR="00D93859" w:rsidRDefault="00D93859" w:rsidP="00D93859">
      <w:pPr>
        <w:numPr>
          <w:ilvl w:val="0"/>
          <w:numId w:val="6"/>
        </w:numPr>
      </w:pPr>
      <w:r>
        <w:t xml:space="preserve">(v.12-14) </w:t>
      </w:r>
      <w:r w:rsidRPr="00D93859">
        <w:t xml:space="preserve">Rebellion is like all other </w:t>
      </w:r>
      <w:r w:rsidRPr="0059269A">
        <w:rPr>
          <w:b/>
          <w:color w:val="FF0000"/>
          <w:u w:val="single"/>
        </w:rPr>
        <w:t>addictive</w:t>
      </w:r>
      <w:r w:rsidRPr="00D93859">
        <w:t xml:space="preserve"> behaviors – it takes a traumatic, rock-bottom </w:t>
      </w:r>
      <w:r w:rsidRPr="0059269A">
        <w:rPr>
          <w:b/>
          <w:color w:val="FF0000"/>
          <w:u w:val="single"/>
        </w:rPr>
        <w:t>experience</w:t>
      </w:r>
      <w:r w:rsidRPr="00D93859">
        <w:t xml:space="preserve"> to get the person to realize the true nature of their misplaced </w:t>
      </w:r>
      <w:r w:rsidRPr="0059269A">
        <w:rPr>
          <w:b/>
          <w:color w:val="FF0000"/>
          <w:u w:val="single"/>
        </w:rPr>
        <w:t>confidence</w:t>
      </w:r>
      <w:r w:rsidRPr="00D93859">
        <w:t>.</w:t>
      </w:r>
    </w:p>
    <w:p w:rsidR="00D93859" w:rsidRDefault="00D93859" w:rsidP="00D93859">
      <w:pPr>
        <w:numPr>
          <w:ilvl w:val="0"/>
          <w:numId w:val="6"/>
        </w:numPr>
      </w:pPr>
      <w:r>
        <w:t xml:space="preserve">(v.15-17) </w:t>
      </w:r>
      <w:r w:rsidRPr="00D93859">
        <w:t xml:space="preserve">The resulting </w:t>
      </w:r>
      <w:r w:rsidRPr="0059269A">
        <w:rPr>
          <w:b/>
          <w:color w:val="FF0000"/>
          <w:u w:val="single"/>
        </w:rPr>
        <w:t>lesson</w:t>
      </w:r>
      <w:r w:rsidRPr="00D93859">
        <w:t xml:space="preserve"> learned at one’s personal expense will be a very public </w:t>
      </w:r>
      <w:r w:rsidRPr="0059269A">
        <w:rPr>
          <w:b/>
          <w:color w:val="FF0000"/>
          <w:u w:val="single"/>
        </w:rPr>
        <w:t>warning</w:t>
      </w:r>
      <w:r w:rsidRPr="00D93859">
        <w:t xml:space="preserve"> to everyone else about them.</w:t>
      </w:r>
    </w:p>
    <w:p w:rsidR="00D93859" w:rsidRDefault="00D93859" w:rsidP="00D93859">
      <w:pPr>
        <w:numPr>
          <w:ilvl w:val="0"/>
          <w:numId w:val="6"/>
        </w:numPr>
      </w:pPr>
      <w:r>
        <w:t xml:space="preserve">(v.18-22) </w:t>
      </w:r>
      <w:r w:rsidRPr="00D93859">
        <w:t xml:space="preserve">True </w:t>
      </w:r>
      <w:r w:rsidRPr="0059269A">
        <w:rPr>
          <w:b/>
          <w:color w:val="FF0000"/>
          <w:u w:val="single"/>
        </w:rPr>
        <w:t>repentance</w:t>
      </w:r>
      <w:r w:rsidRPr="00D93859">
        <w:t xml:space="preserve"> must be accompanied by a true commitment to God’s Word to change one’s </w:t>
      </w:r>
      <w:r w:rsidRPr="0059269A">
        <w:rPr>
          <w:b/>
          <w:color w:val="FF0000"/>
          <w:u w:val="single"/>
        </w:rPr>
        <w:t>behavior</w:t>
      </w:r>
      <w:r w:rsidRPr="00D93859">
        <w:t xml:space="preserve"> permanently and irrevocably.</w:t>
      </w:r>
    </w:p>
    <w:p w:rsidR="00D93859" w:rsidRDefault="00D93859" w:rsidP="00D93859">
      <w:pPr>
        <w:numPr>
          <w:ilvl w:val="0"/>
          <w:numId w:val="6"/>
        </w:numPr>
      </w:pPr>
      <w:r>
        <w:t xml:space="preserve">(v.23-26) </w:t>
      </w:r>
      <w:r w:rsidRPr="00D93859">
        <w:t xml:space="preserve">Even at their momentary best, a substitute for God could only provide a very </w:t>
      </w:r>
      <w:r w:rsidRPr="0059269A">
        <w:rPr>
          <w:b/>
          <w:color w:val="FF0000"/>
          <w:u w:val="single"/>
        </w:rPr>
        <w:t>temporary</w:t>
      </w:r>
      <w:r w:rsidRPr="00D93859">
        <w:t xml:space="preserve"> benefit and could never provide the spiritual </w:t>
      </w:r>
      <w:r w:rsidRPr="0059269A">
        <w:rPr>
          <w:b/>
          <w:color w:val="FF0000"/>
          <w:u w:val="single"/>
        </w:rPr>
        <w:t>assurance</w:t>
      </w:r>
      <w:r w:rsidRPr="00D93859">
        <w:t xml:space="preserve"> we need both for this </w:t>
      </w:r>
      <w:r w:rsidRPr="0059269A">
        <w:rPr>
          <w:b/>
          <w:color w:val="FF0000"/>
          <w:u w:val="single"/>
        </w:rPr>
        <w:t>life</w:t>
      </w:r>
      <w:r w:rsidRPr="00D93859">
        <w:t xml:space="preserve"> and the next.</w:t>
      </w:r>
    </w:p>
    <w:p w:rsidR="00D93859" w:rsidRPr="00EA168E" w:rsidRDefault="00D93859" w:rsidP="00D93859"/>
    <w:sectPr w:rsidR="00D9385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7D" w:rsidRDefault="000F687D">
      <w:pPr>
        <w:spacing w:after="0" w:line="240" w:lineRule="auto"/>
      </w:pPr>
      <w:r>
        <w:separator/>
      </w:r>
    </w:p>
  </w:endnote>
  <w:endnote w:type="continuationSeparator" w:id="0">
    <w:p w:rsidR="000F687D" w:rsidRDefault="000F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7D" w:rsidRDefault="000F687D">
      <w:pPr>
        <w:spacing w:after="0" w:line="240" w:lineRule="auto"/>
      </w:pPr>
      <w:r>
        <w:separator/>
      </w:r>
    </w:p>
  </w:footnote>
  <w:footnote w:type="continuationSeparator" w:id="0">
    <w:p w:rsidR="000F687D" w:rsidRDefault="000F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A6E37"/>
    <w:rsid w:val="000F594B"/>
    <w:rsid w:val="000F687D"/>
    <w:rsid w:val="00206EB3"/>
    <w:rsid w:val="002659B0"/>
    <w:rsid w:val="002F0AF6"/>
    <w:rsid w:val="0031187C"/>
    <w:rsid w:val="003D411B"/>
    <w:rsid w:val="00460DCA"/>
    <w:rsid w:val="004E47B1"/>
    <w:rsid w:val="0059269A"/>
    <w:rsid w:val="0067356A"/>
    <w:rsid w:val="006D2D8A"/>
    <w:rsid w:val="006D73B8"/>
    <w:rsid w:val="00712A62"/>
    <w:rsid w:val="00713FA9"/>
    <w:rsid w:val="00731355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93859"/>
    <w:rsid w:val="00DC4492"/>
    <w:rsid w:val="00E46C39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A5BE1-BB05-460F-8D6D-CE6AFD90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2016-12-11T00:26:00Z</dcterms:created>
  <dcterms:modified xsi:type="dcterms:W3CDTF">2016-12-11T00:26:00Z</dcterms:modified>
</cp:coreProperties>
</file>