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2D5F2C" w:rsidP="00AA3E77">
      <w:pPr>
        <w:pStyle w:val="Heading1"/>
      </w:pPr>
      <w:bookmarkStart w:id="0" w:name="_GoBack"/>
      <w:bookmarkEnd w:id="0"/>
      <w:r>
        <w:t>Isaiah 1:1-20</w:t>
      </w:r>
      <w:r w:rsidR="00C508FE">
        <w:t xml:space="preserve"> •</w:t>
      </w:r>
      <w:r w:rsidR="00410196">
        <w:t xml:space="preserve"> </w:t>
      </w:r>
      <w:r>
        <w:t>God’s Refining Process</w:t>
      </w:r>
    </w:p>
    <w:tbl>
      <w:tblPr>
        <w:tblW w:w="11030" w:type="dxa"/>
        <w:tblLayout w:type="fixed"/>
        <w:tblLook w:val="00BF" w:firstRow="1" w:lastRow="0" w:firstColumn="1" w:lastColumn="0" w:noHBand="0" w:noVBand="0"/>
      </w:tblPr>
      <w:tblGrid>
        <w:gridCol w:w="3600"/>
        <w:gridCol w:w="7430"/>
      </w:tblGrid>
      <w:tr w:rsidR="00532F4D" w:rsidTr="001D4DD0">
        <w:tc>
          <w:tcPr>
            <w:tcW w:w="11030" w:type="dxa"/>
            <w:gridSpan w:val="2"/>
          </w:tcPr>
          <w:p w:rsidR="00794B2D" w:rsidRDefault="00D65FDE" w:rsidP="00D65FDE">
            <w:pPr>
              <w:pStyle w:val="Read"/>
            </w:pPr>
            <w:r>
              <w:t>Introduction</w:t>
            </w:r>
          </w:p>
          <w:p w:rsidR="00D65FDE" w:rsidRPr="001D4DD0" w:rsidRDefault="00856929" w:rsidP="001D4DD0">
            <w:pPr>
              <w:jc w:val="both"/>
              <w:rPr>
                <w:i/>
              </w:rPr>
            </w:pPr>
            <w:r w:rsidRPr="001D4DD0">
              <w:rPr>
                <w:i/>
              </w:rPr>
              <w:t xml:space="preserve">I’ll confess that whenever I get sucked into </w:t>
            </w:r>
            <w:r w:rsidR="00857138" w:rsidRPr="001D4DD0">
              <w:rPr>
                <w:i/>
              </w:rPr>
              <w:t>a</w:t>
            </w:r>
            <w:r w:rsidRPr="001D4DD0">
              <w:rPr>
                <w:i/>
              </w:rPr>
              <w:t xml:space="preserve"> theological </w:t>
            </w:r>
            <w:r w:rsidR="00857138" w:rsidRPr="001D4DD0">
              <w:rPr>
                <w:i/>
              </w:rPr>
              <w:t>debate</w:t>
            </w:r>
            <w:r w:rsidRPr="001D4DD0">
              <w:rPr>
                <w:i/>
              </w:rPr>
              <w:t xml:space="preserve"> of whether or not one can “fall from grace” or truly come to the Lord and genuinely fall away from Him, that it gets very confusing, very quick. In the end, all I can tell you is that the Bible seems to be filled with examples of people </w:t>
            </w:r>
            <w:r w:rsidR="001D3DD5" w:rsidRPr="001D4DD0">
              <w:rPr>
                <w:i/>
              </w:rPr>
              <w:t>who</w:t>
            </w:r>
            <w:r w:rsidRPr="001D4DD0">
              <w:rPr>
                <w:i/>
              </w:rPr>
              <w:t xml:space="preserve"> </w:t>
            </w:r>
            <w:r w:rsidR="001D3DD5" w:rsidRPr="001D4DD0">
              <w:rPr>
                <w:i/>
              </w:rPr>
              <w:t>k</w:t>
            </w:r>
            <w:r w:rsidRPr="001D4DD0">
              <w:rPr>
                <w:i/>
              </w:rPr>
              <w:t xml:space="preserve">new God—even worshiped Him—but at some point abandoned Him. When Jesus sent the 12 out to preach and work miracles, it’s obvious that Judas was one of them. I don’t know what “ism” that assigns me to, but I think we have to take Scripture literally, particularly in the lessons of how God dealt with </w:t>
            </w:r>
            <w:smartTag w:uri="urn:schemas-microsoft-com:office:smarttags" w:element="country-region">
              <w:smartTag w:uri="urn:schemas-microsoft-com:office:smarttags" w:element="place">
                <w:r w:rsidRPr="001D4DD0">
                  <w:rPr>
                    <w:i/>
                  </w:rPr>
                  <w:t>Israel</w:t>
                </w:r>
              </w:smartTag>
            </w:smartTag>
            <w:r w:rsidRPr="001D4DD0">
              <w:rPr>
                <w:i/>
              </w:rPr>
              <w:t xml:space="preserve"> when it was faithful and unfaithful, and the changes in their lives in which it resulted.</w:t>
            </w:r>
            <w:r w:rsidR="00282BCE" w:rsidRPr="001D4DD0">
              <w:rPr>
                <w:i/>
              </w:rPr>
              <w:t xml:space="preserve"> I call it “God’s Refining Process”.</w:t>
            </w:r>
          </w:p>
        </w:tc>
      </w:tr>
      <w:tr w:rsidR="00AD2DAC" w:rsidTr="001D4DD0">
        <w:tc>
          <w:tcPr>
            <w:tcW w:w="3600" w:type="dxa"/>
            <w:shd w:val="clear" w:color="auto" w:fill="auto"/>
          </w:tcPr>
          <w:p w:rsidR="00AD2DAC" w:rsidRDefault="00AD2DAC"/>
        </w:tc>
        <w:tc>
          <w:tcPr>
            <w:tcW w:w="7430" w:type="dxa"/>
          </w:tcPr>
          <w:p w:rsidR="00AD2DAC" w:rsidRDefault="00AD2DAC"/>
        </w:tc>
      </w:tr>
      <w:tr w:rsidR="00AA3E77" w:rsidTr="001D4DD0">
        <w:tc>
          <w:tcPr>
            <w:tcW w:w="3600" w:type="dxa"/>
            <w:tcBorders>
              <w:bottom w:val="single" w:sz="4" w:space="0" w:color="000080"/>
            </w:tcBorders>
            <w:shd w:val="clear" w:color="auto" w:fill="E6E6E6"/>
          </w:tcPr>
          <w:p w:rsidR="003C6053" w:rsidRDefault="003C6053" w:rsidP="003C6053">
            <w:pPr>
              <w:pStyle w:val="Scripture"/>
            </w:pPr>
            <w:r w:rsidRPr="001D4DD0">
              <w:rPr>
                <w:vertAlign w:val="superscript"/>
              </w:rPr>
              <w:t>1</w:t>
            </w:r>
            <w:r>
              <w:t xml:space="preserve">The vision of Isaiah the son of Amoz concerning </w:t>
            </w:r>
            <w:smartTag w:uri="urn:schemas-microsoft-com:office:smarttags" w:element="country-region">
              <w:r>
                <w:t>Judah</w:t>
              </w:r>
            </w:smartTag>
            <w:r>
              <w:t xml:space="preserve"> and </w:t>
            </w:r>
            <w:smartTag w:uri="urn:schemas-microsoft-com:office:smarttags" w:element="City">
              <w:r>
                <w:t>Jerusalem</w:t>
              </w:r>
            </w:smartTag>
            <w:r>
              <w:t xml:space="preserve">, which he saw during the reigns of Uzziah, Jotham, Ahaz and Hezekiah, kings of </w:t>
            </w:r>
            <w:smartTag w:uri="urn:schemas-microsoft-com:office:smarttags" w:element="country-region">
              <w:smartTag w:uri="urn:schemas-microsoft-com:office:smarttags" w:element="place">
                <w:r>
                  <w:t>Judah</w:t>
                </w:r>
              </w:smartTag>
            </w:smartTag>
            <w:r>
              <w:t>.</w:t>
            </w:r>
          </w:p>
          <w:p w:rsidR="003C6053" w:rsidRDefault="003C6053" w:rsidP="003C6053">
            <w:pPr>
              <w:pStyle w:val="Scripture"/>
            </w:pPr>
          </w:p>
          <w:p w:rsidR="003C6053" w:rsidRDefault="003C6053" w:rsidP="001D4DD0">
            <w:pPr>
              <w:pStyle w:val="Scripture"/>
              <w:ind w:left="144" w:hanging="144"/>
              <w:jc w:val="left"/>
            </w:pPr>
            <w:r w:rsidRPr="001D4DD0">
              <w:rPr>
                <w:vertAlign w:val="superscript"/>
              </w:rPr>
              <w:t>2</w:t>
            </w:r>
            <w:r>
              <w:t>Listen, O heavens, and hear, O earth;</w:t>
            </w:r>
          </w:p>
          <w:p w:rsidR="003C6053" w:rsidRDefault="003C6053" w:rsidP="001D4DD0">
            <w:pPr>
              <w:pStyle w:val="Scripture"/>
              <w:ind w:left="144" w:hanging="144"/>
              <w:jc w:val="left"/>
            </w:pPr>
            <w:r>
              <w:t xml:space="preserve">For the </w:t>
            </w:r>
            <w:r w:rsidRPr="001D4DD0">
              <w:rPr>
                <w:smallCaps/>
              </w:rPr>
              <w:t>Lord</w:t>
            </w:r>
            <w:r>
              <w:t xml:space="preserve"> speaks,</w:t>
            </w:r>
          </w:p>
          <w:p w:rsidR="003C6053" w:rsidRDefault="003C6053" w:rsidP="001D4DD0">
            <w:pPr>
              <w:pStyle w:val="Scripture"/>
              <w:ind w:left="144" w:hanging="144"/>
              <w:jc w:val="left"/>
            </w:pPr>
            <w:r>
              <w:t>“Sons I have reared and brought up,</w:t>
            </w:r>
          </w:p>
          <w:p w:rsidR="003C6053" w:rsidRDefault="003C6053" w:rsidP="001D4DD0">
            <w:pPr>
              <w:pStyle w:val="Scripture"/>
              <w:ind w:left="144" w:hanging="144"/>
              <w:jc w:val="left"/>
            </w:pPr>
            <w:r>
              <w:t>But they have revolted against Me.</w:t>
            </w:r>
          </w:p>
          <w:p w:rsidR="003C6053" w:rsidRDefault="003C6053" w:rsidP="001D4DD0">
            <w:pPr>
              <w:pStyle w:val="Scripture"/>
              <w:ind w:left="144" w:hanging="144"/>
              <w:jc w:val="left"/>
            </w:pPr>
            <w:r w:rsidRPr="001D4DD0">
              <w:rPr>
                <w:vertAlign w:val="superscript"/>
              </w:rPr>
              <w:t>3</w:t>
            </w:r>
            <w:r>
              <w:t>An ox knows its owner,</w:t>
            </w:r>
          </w:p>
          <w:p w:rsidR="003C6053" w:rsidRDefault="003C6053" w:rsidP="001D4DD0">
            <w:pPr>
              <w:pStyle w:val="Scripture"/>
              <w:ind w:left="144" w:hanging="144"/>
              <w:jc w:val="left"/>
            </w:pPr>
            <w:r>
              <w:t>And a donkey its master’s manger,</w:t>
            </w:r>
          </w:p>
          <w:p w:rsidR="003C6053" w:rsidRDefault="003C6053" w:rsidP="001D4DD0">
            <w:pPr>
              <w:pStyle w:val="Scripture"/>
              <w:ind w:left="144" w:hanging="144"/>
              <w:jc w:val="left"/>
            </w:pPr>
            <w:r>
              <w:t xml:space="preserve">But </w:t>
            </w:r>
            <w:smartTag w:uri="urn:schemas-microsoft-com:office:smarttags" w:element="country-region">
              <w:smartTag w:uri="urn:schemas-microsoft-com:office:smarttags" w:element="place">
                <w:r>
                  <w:t>Israel</w:t>
                </w:r>
              </w:smartTag>
            </w:smartTag>
            <w:r>
              <w:t xml:space="preserve"> does not know,</w:t>
            </w:r>
          </w:p>
          <w:p w:rsidR="003C6053" w:rsidRDefault="003C6053" w:rsidP="001D4DD0">
            <w:pPr>
              <w:pStyle w:val="Scripture"/>
              <w:ind w:left="144" w:hanging="144"/>
              <w:jc w:val="left"/>
            </w:pPr>
            <w:r>
              <w:t>My people do not understand.”</w:t>
            </w:r>
          </w:p>
          <w:p w:rsidR="003C6053" w:rsidRDefault="003C6053" w:rsidP="001D4DD0">
            <w:pPr>
              <w:pStyle w:val="Scripture"/>
              <w:ind w:left="144" w:hanging="144"/>
              <w:jc w:val="left"/>
            </w:pPr>
          </w:p>
          <w:p w:rsidR="003C6053" w:rsidRDefault="003C6053" w:rsidP="001D4DD0">
            <w:pPr>
              <w:pStyle w:val="Scripture"/>
              <w:ind w:left="144" w:hanging="144"/>
              <w:jc w:val="left"/>
            </w:pPr>
            <w:r w:rsidRPr="001D4DD0">
              <w:rPr>
                <w:vertAlign w:val="superscript"/>
              </w:rPr>
              <w:t>4</w:t>
            </w:r>
            <w:r>
              <w:t>Alas, sinful nation,</w:t>
            </w:r>
          </w:p>
          <w:p w:rsidR="003C6053" w:rsidRDefault="003C6053" w:rsidP="001D4DD0">
            <w:pPr>
              <w:pStyle w:val="Scripture"/>
              <w:ind w:left="144" w:hanging="144"/>
              <w:jc w:val="left"/>
            </w:pPr>
            <w:r>
              <w:t>People weighed down with iniquity,</w:t>
            </w:r>
          </w:p>
          <w:p w:rsidR="003C6053" w:rsidRDefault="003C6053" w:rsidP="001D4DD0">
            <w:pPr>
              <w:pStyle w:val="Scripture"/>
              <w:ind w:left="144" w:hanging="144"/>
              <w:jc w:val="left"/>
            </w:pPr>
            <w:r>
              <w:t>Offspring of evildoers,</w:t>
            </w:r>
          </w:p>
          <w:p w:rsidR="003C6053" w:rsidRDefault="003C6053" w:rsidP="001D4DD0">
            <w:pPr>
              <w:pStyle w:val="Scripture"/>
              <w:ind w:left="144" w:hanging="144"/>
              <w:jc w:val="left"/>
            </w:pPr>
            <w:r>
              <w:t>Sons who act corruptly!</w:t>
            </w:r>
          </w:p>
          <w:p w:rsidR="003C6053" w:rsidRDefault="003C6053" w:rsidP="001D4DD0">
            <w:pPr>
              <w:pStyle w:val="Scripture"/>
              <w:ind w:left="144" w:hanging="144"/>
              <w:jc w:val="left"/>
            </w:pPr>
            <w:r>
              <w:t xml:space="preserve">They have abandoned the </w:t>
            </w:r>
            <w:r w:rsidRPr="001D4DD0">
              <w:rPr>
                <w:smallCaps/>
              </w:rPr>
              <w:t>Lord</w:t>
            </w:r>
            <w:r>
              <w:t>,</w:t>
            </w:r>
          </w:p>
          <w:p w:rsidR="003C6053" w:rsidRDefault="003C6053" w:rsidP="001D4DD0">
            <w:pPr>
              <w:pStyle w:val="Scripture"/>
              <w:ind w:left="144" w:hanging="144"/>
              <w:jc w:val="left"/>
            </w:pPr>
            <w:r>
              <w:t>They have despised the Holy One of Israel,</w:t>
            </w:r>
          </w:p>
          <w:p w:rsidR="00AA3E77" w:rsidRPr="00710D89" w:rsidRDefault="003C6053" w:rsidP="001D4DD0">
            <w:pPr>
              <w:pStyle w:val="Scripture"/>
              <w:ind w:left="144" w:hanging="144"/>
              <w:jc w:val="left"/>
            </w:pPr>
            <w:r>
              <w:t>They have turned away from Him.</w:t>
            </w:r>
          </w:p>
        </w:tc>
        <w:tc>
          <w:tcPr>
            <w:tcW w:w="7430" w:type="dxa"/>
          </w:tcPr>
          <w:p w:rsidR="008377AB" w:rsidRDefault="00E72D98" w:rsidP="00E72D98">
            <w:pPr>
              <w:pStyle w:val="Read"/>
            </w:pPr>
            <w:r>
              <w:t>[Read v.1-4]</w:t>
            </w:r>
          </w:p>
          <w:p w:rsidR="00E72D98" w:rsidRDefault="00E72D98" w:rsidP="00524271"/>
          <w:p w:rsidR="00E72D98" w:rsidRDefault="00572E4C" w:rsidP="00EC3648">
            <w:pPr>
              <w:pStyle w:val="Question"/>
            </w:pPr>
            <w:r>
              <w:t>Q: What is significant about the kings listed here, and the fact that the visions concern “</w:t>
            </w:r>
            <w:smartTag w:uri="urn:schemas-microsoft-com:office:smarttags" w:element="country-region">
              <w:r>
                <w:t>Judah</w:t>
              </w:r>
            </w:smartTag>
            <w:r>
              <w:t xml:space="preserve"> and </w:t>
            </w:r>
            <w:smartTag w:uri="urn:schemas-microsoft-com:office:smarttags" w:element="place">
              <w:smartTag w:uri="urn:schemas-microsoft-com:office:smarttags" w:element="City">
                <w:r>
                  <w:t>Jerusalem</w:t>
                </w:r>
              </w:smartTag>
            </w:smartTag>
            <w:r>
              <w:t>”?</w:t>
            </w:r>
          </w:p>
          <w:p w:rsidR="00572E4C" w:rsidRDefault="00572E4C" w:rsidP="00EC3648">
            <w:pPr>
              <w:pStyle w:val="Answer"/>
            </w:pPr>
            <w:r>
              <w:t xml:space="preserve">A: These were all kings of the Southern Kingdom known as </w:t>
            </w:r>
            <w:r w:rsidRPr="001D4DD0">
              <w:rPr>
                <w:i/>
              </w:rPr>
              <w:t>“</w:t>
            </w:r>
            <w:smartTag w:uri="urn:schemas-microsoft-com:office:smarttags" w:element="country-region">
              <w:smartTag w:uri="urn:schemas-microsoft-com:office:smarttags" w:element="place">
                <w:r w:rsidRPr="001D4DD0">
                  <w:rPr>
                    <w:i/>
                  </w:rPr>
                  <w:t>Judah</w:t>
                </w:r>
              </w:smartTag>
            </w:smartTag>
            <w:r w:rsidRPr="001D4DD0">
              <w:rPr>
                <w:i/>
              </w:rPr>
              <w:t>”</w:t>
            </w:r>
            <w:r>
              <w:t>. The Northern Kingdom referred to as “</w:t>
            </w:r>
            <w:smartTag w:uri="urn:schemas-microsoft-com:office:smarttags" w:element="country-region">
              <w:r>
                <w:t>Israel</w:t>
              </w:r>
            </w:smartTag>
            <w:r>
              <w:t xml:space="preserve">” disappears forever during the first half of Isaiah’s ministry, conquered and taken into captivity by </w:t>
            </w:r>
            <w:smartTag w:uri="urn:schemas-microsoft-com:office:smarttags" w:element="place">
              <w:r>
                <w:t>Assyria</w:t>
              </w:r>
            </w:smartTag>
            <w:r>
              <w:t xml:space="preserve">. (Hosea was the prophet alive at this time that was mainly sent to the </w:t>
            </w:r>
            <w:smartTag w:uri="urn:schemas-microsoft-com:office:smarttags" w:element="place">
              <w:r>
                <w:t>Northern Kingdom</w:t>
              </w:r>
            </w:smartTag>
            <w:r>
              <w:t xml:space="preserve">.) </w:t>
            </w:r>
            <w:r w:rsidRPr="001D4DD0">
              <w:rPr>
                <w:i/>
              </w:rPr>
              <w:t>“</w:t>
            </w:r>
            <w:smartTag w:uri="urn:schemas-microsoft-com:office:smarttags" w:element="City">
              <w:smartTag w:uri="urn:schemas-microsoft-com:office:smarttags" w:element="place">
                <w:r w:rsidRPr="001D4DD0">
                  <w:rPr>
                    <w:i/>
                  </w:rPr>
                  <w:t>Jerusalem</w:t>
                </w:r>
              </w:smartTag>
            </w:smartTag>
            <w:r w:rsidRPr="001D4DD0">
              <w:rPr>
                <w:i/>
              </w:rPr>
              <w:t>”</w:t>
            </w:r>
            <w:r>
              <w:t xml:space="preserve"> refers to those that are supposed to be true followers of God in spite of which tribe they were born into.</w:t>
            </w:r>
          </w:p>
          <w:p w:rsidR="00572E4C" w:rsidRDefault="00572E4C" w:rsidP="00524271"/>
          <w:p w:rsidR="00572E4C" w:rsidRDefault="00572E4C" w:rsidP="00EC3648">
            <w:pPr>
              <w:pStyle w:val="Question"/>
            </w:pPr>
            <w:r>
              <w:t>Q: What is the term God uses to describe those remaining? How does it provide insight into how God sees and feels about them?</w:t>
            </w:r>
          </w:p>
          <w:p w:rsidR="00572E4C" w:rsidRDefault="00572E4C" w:rsidP="00EC3648">
            <w:pPr>
              <w:pStyle w:val="Answer"/>
            </w:pPr>
            <w:r>
              <w:t xml:space="preserve">A: </w:t>
            </w:r>
            <w:r w:rsidRPr="001D4DD0">
              <w:rPr>
                <w:i/>
              </w:rPr>
              <w:t>“Sons”</w:t>
            </w:r>
            <w:r>
              <w:t xml:space="preserve"> (v.2 &amp; 4). It shows His overwhelming concern as a parent and guardian, desirous to see His children follow the right path.</w:t>
            </w:r>
          </w:p>
          <w:p w:rsidR="00572E4C" w:rsidRDefault="00572E4C" w:rsidP="00524271"/>
          <w:p w:rsidR="00EC3648" w:rsidRDefault="00572E4C" w:rsidP="00EC3648">
            <w:pPr>
              <w:pStyle w:val="Question"/>
            </w:pPr>
            <w:r>
              <w:t xml:space="preserve">Q: What </w:t>
            </w:r>
            <w:r w:rsidR="00EC3648">
              <w:t>is the problem with God’s sons’ behavior?</w:t>
            </w:r>
          </w:p>
          <w:p w:rsidR="00EC3648" w:rsidRDefault="00EC3648" w:rsidP="001D4DD0">
            <w:pPr>
              <w:ind w:left="720"/>
            </w:pPr>
            <w:r>
              <w:t>1.</w:t>
            </w:r>
            <w:r w:rsidRPr="001D4DD0">
              <w:rPr>
                <w:i/>
              </w:rPr>
              <w:t xml:space="preserve"> “...they have revolted against Me.”</w:t>
            </w:r>
            <w:r>
              <w:t xml:space="preserve"> (v.2)</w:t>
            </w:r>
          </w:p>
          <w:p w:rsidR="00EC3648" w:rsidRDefault="00EC3648" w:rsidP="001D4DD0">
            <w:pPr>
              <w:ind w:left="720"/>
            </w:pPr>
            <w:r>
              <w:t xml:space="preserve">2. </w:t>
            </w:r>
            <w:r w:rsidRPr="001D4DD0">
              <w:rPr>
                <w:i/>
              </w:rPr>
              <w:t xml:space="preserve">“...they have abandoned the </w:t>
            </w:r>
            <w:r w:rsidRPr="001D4DD0">
              <w:rPr>
                <w:i/>
                <w:smallCaps/>
              </w:rPr>
              <w:t>Lord</w:t>
            </w:r>
            <w:r w:rsidRPr="001D4DD0">
              <w:rPr>
                <w:i/>
              </w:rPr>
              <w:t>...”</w:t>
            </w:r>
            <w:r>
              <w:t xml:space="preserve"> (v.4)</w:t>
            </w:r>
          </w:p>
          <w:p w:rsidR="00EC3648" w:rsidRDefault="00EC3648" w:rsidP="001D4DD0">
            <w:pPr>
              <w:ind w:left="720"/>
            </w:pPr>
            <w:r>
              <w:t xml:space="preserve">3. </w:t>
            </w:r>
            <w:r w:rsidRPr="001D4DD0">
              <w:rPr>
                <w:i/>
              </w:rPr>
              <w:t xml:space="preserve">“...they have despised the Holy One of </w:t>
            </w:r>
            <w:smartTag w:uri="urn:schemas-microsoft-com:office:smarttags" w:element="country-region">
              <w:smartTag w:uri="urn:schemas-microsoft-com:office:smarttags" w:element="place">
                <w:r w:rsidRPr="001D4DD0">
                  <w:rPr>
                    <w:i/>
                  </w:rPr>
                  <w:t>Israel</w:t>
                </w:r>
              </w:smartTag>
            </w:smartTag>
            <w:r w:rsidRPr="001D4DD0">
              <w:rPr>
                <w:i/>
              </w:rPr>
              <w:t>...”</w:t>
            </w:r>
            <w:r>
              <w:t xml:space="preserve"> (v.4)</w:t>
            </w:r>
          </w:p>
          <w:p w:rsidR="00EC3648" w:rsidRDefault="00EC3648" w:rsidP="001D4DD0">
            <w:pPr>
              <w:ind w:left="720"/>
            </w:pPr>
            <w:r>
              <w:t xml:space="preserve">4. </w:t>
            </w:r>
            <w:r w:rsidRPr="001D4DD0">
              <w:rPr>
                <w:i/>
              </w:rPr>
              <w:t>“...They have turned away from Him.”</w:t>
            </w:r>
            <w:r>
              <w:t xml:space="preserve"> (v.4)</w:t>
            </w:r>
          </w:p>
          <w:p w:rsidR="00EC3648" w:rsidRDefault="00EC3648" w:rsidP="00524271"/>
          <w:p w:rsidR="00EC3648" w:rsidRDefault="00EC3648" w:rsidP="00EC3648">
            <w:pPr>
              <w:pStyle w:val="Answer"/>
            </w:pPr>
            <w:r>
              <w:t>In a nutshell, they are rebellious.</w:t>
            </w:r>
            <w:r w:rsidR="00870BCC">
              <w:t xml:space="preserve"> All of the terms used refer to someone who is intimately familiar with the person they are rejecting.</w:t>
            </w:r>
          </w:p>
          <w:p w:rsidR="00EC3648" w:rsidRDefault="00EC3648" w:rsidP="00524271"/>
          <w:p w:rsidR="00EC3648" w:rsidRDefault="00EC3648" w:rsidP="00EC3648">
            <w:pPr>
              <w:pStyle w:val="Question"/>
            </w:pPr>
            <w:r>
              <w:t>Q: Although He calls them “Sons I have reared and brought up”, how does God now see them as a result of their rebellion?</w:t>
            </w:r>
          </w:p>
          <w:p w:rsidR="00EC3648" w:rsidRDefault="00EC3648" w:rsidP="00EC3648">
            <w:pPr>
              <w:pStyle w:val="Answer"/>
            </w:pPr>
            <w:r>
              <w:t xml:space="preserve">A: </w:t>
            </w:r>
            <w:r w:rsidRPr="001D4DD0">
              <w:rPr>
                <w:i/>
              </w:rPr>
              <w:t>“Offspring of evildoers”</w:t>
            </w:r>
            <w:r>
              <w:t>. (v.4)</w:t>
            </w:r>
          </w:p>
          <w:p w:rsidR="00EC3648" w:rsidRDefault="00EC3648" w:rsidP="00524271"/>
          <w:p w:rsidR="007A43DC" w:rsidRPr="00264BD3" w:rsidRDefault="00EC3648" w:rsidP="00EC3648">
            <w:pPr>
              <w:pStyle w:val="Application"/>
            </w:pPr>
            <w:r w:rsidRPr="001D4DD0">
              <w:rPr>
                <w:b/>
                <w:u w:val="single"/>
              </w:rPr>
              <w:t>Point</w:t>
            </w:r>
            <w:r>
              <w:t>: The true children of God are the product of obedience, those that follow through their knowledge of Him with a heart for Him; otherwise they become another’s children, completely unacceptable to and for Him.</w:t>
            </w:r>
          </w:p>
        </w:tc>
      </w:tr>
      <w:tr w:rsidR="008377AB" w:rsidTr="001D4DD0">
        <w:tc>
          <w:tcPr>
            <w:tcW w:w="3600" w:type="dxa"/>
            <w:tcBorders>
              <w:top w:val="single" w:sz="4" w:space="0" w:color="000080"/>
              <w:bottom w:val="single" w:sz="4" w:space="0" w:color="000080"/>
            </w:tcBorders>
            <w:shd w:val="clear" w:color="auto" w:fill="E6E6E6"/>
          </w:tcPr>
          <w:p w:rsidR="007D552F" w:rsidRDefault="007D552F" w:rsidP="001D4DD0">
            <w:pPr>
              <w:pStyle w:val="Scripture"/>
              <w:ind w:left="144" w:hanging="144"/>
              <w:jc w:val="left"/>
            </w:pPr>
            <w:r w:rsidRPr="001D4DD0">
              <w:rPr>
                <w:vertAlign w:val="superscript"/>
              </w:rPr>
              <w:t>5</w:t>
            </w:r>
            <w:r>
              <w:t>Where will you be stricken again,</w:t>
            </w:r>
          </w:p>
          <w:p w:rsidR="007D552F" w:rsidRDefault="007D552F" w:rsidP="001D4DD0">
            <w:pPr>
              <w:pStyle w:val="Scripture"/>
              <w:ind w:left="144" w:hanging="144"/>
              <w:jc w:val="left"/>
            </w:pPr>
            <w:r>
              <w:t>As you continue in your rebellion?</w:t>
            </w:r>
          </w:p>
          <w:p w:rsidR="007D552F" w:rsidRDefault="007D552F" w:rsidP="001D4DD0">
            <w:pPr>
              <w:pStyle w:val="Scripture"/>
              <w:ind w:left="144" w:hanging="144"/>
              <w:jc w:val="left"/>
            </w:pPr>
            <w:r>
              <w:t>The whole head is sick</w:t>
            </w:r>
          </w:p>
          <w:p w:rsidR="007D552F" w:rsidRDefault="007D552F" w:rsidP="001D4DD0">
            <w:pPr>
              <w:pStyle w:val="Scripture"/>
              <w:ind w:left="144" w:hanging="144"/>
              <w:jc w:val="left"/>
            </w:pPr>
            <w:r>
              <w:t>And the whole heart is faint.</w:t>
            </w:r>
          </w:p>
          <w:p w:rsidR="007D552F" w:rsidRDefault="007D552F" w:rsidP="001D4DD0">
            <w:pPr>
              <w:pStyle w:val="Scripture"/>
              <w:ind w:left="144" w:hanging="144"/>
              <w:jc w:val="left"/>
            </w:pPr>
            <w:r w:rsidRPr="001D4DD0">
              <w:rPr>
                <w:vertAlign w:val="superscript"/>
              </w:rPr>
              <w:t>6</w:t>
            </w:r>
            <w:r>
              <w:t>From the sole of the foot even to the head</w:t>
            </w:r>
          </w:p>
          <w:p w:rsidR="007D552F" w:rsidRDefault="007D552F" w:rsidP="001D4DD0">
            <w:pPr>
              <w:pStyle w:val="Scripture"/>
              <w:ind w:left="144" w:hanging="144"/>
              <w:jc w:val="left"/>
            </w:pPr>
            <w:r>
              <w:t>There is nothing sound in it,</w:t>
            </w:r>
          </w:p>
          <w:p w:rsidR="007D552F" w:rsidRDefault="007D552F" w:rsidP="001D4DD0">
            <w:pPr>
              <w:pStyle w:val="Scripture"/>
              <w:ind w:left="144" w:hanging="144"/>
              <w:jc w:val="left"/>
            </w:pPr>
            <w:r>
              <w:t>Only bruises, welts and raw wounds,</w:t>
            </w:r>
          </w:p>
          <w:p w:rsidR="007D552F" w:rsidRDefault="007D552F" w:rsidP="001D4DD0">
            <w:pPr>
              <w:pStyle w:val="Scripture"/>
              <w:ind w:left="144" w:hanging="144"/>
              <w:jc w:val="left"/>
            </w:pPr>
            <w:r>
              <w:t>Not pressed out or bandaged,</w:t>
            </w:r>
          </w:p>
          <w:p w:rsidR="008377AB" w:rsidRPr="00710D89" w:rsidRDefault="007D552F" w:rsidP="001D4DD0">
            <w:pPr>
              <w:pStyle w:val="Scripture"/>
              <w:ind w:left="144" w:hanging="144"/>
              <w:jc w:val="left"/>
            </w:pPr>
            <w:r>
              <w:t>Nor softened with oil.</w:t>
            </w:r>
          </w:p>
        </w:tc>
        <w:tc>
          <w:tcPr>
            <w:tcW w:w="7430" w:type="dxa"/>
          </w:tcPr>
          <w:p w:rsidR="008377AB" w:rsidRDefault="00E72D98" w:rsidP="00E72D98">
            <w:pPr>
              <w:pStyle w:val="Read"/>
            </w:pPr>
            <w:r>
              <w:t>[Read v.5-6]</w:t>
            </w:r>
          </w:p>
          <w:p w:rsidR="00E72D98" w:rsidRDefault="00D304E5" w:rsidP="00D304E5">
            <w:pPr>
              <w:pStyle w:val="Question"/>
            </w:pPr>
            <w:r>
              <w:t>Q: What is being conveyed in God’s point that there’s no place to strike them?</w:t>
            </w:r>
          </w:p>
          <w:p w:rsidR="00D304E5" w:rsidRDefault="00D304E5" w:rsidP="00D304E5">
            <w:pPr>
              <w:pStyle w:val="Answer"/>
            </w:pPr>
            <w:r>
              <w:t>A: To this point He has tried to use discipline to get them to change their behavior and return to Him as sons. But their rebellion is so severe that they’ve become immune to</w:t>
            </w:r>
            <w:r w:rsidR="001D3DD5">
              <w:t xml:space="preserve"> the effects of discipline—the</w:t>
            </w:r>
            <w:r>
              <w:t xml:space="preserve"> beating </w:t>
            </w:r>
            <w:r w:rsidR="001D3DD5">
              <w:t xml:space="preserve">such </w:t>
            </w:r>
            <w:r>
              <w:t xml:space="preserve">as a child might receive from a parent—so that it is no longer effective. To change their heart will require something </w:t>
            </w:r>
            <w:r w:rsidR="00C2180A">
              <w:t>severe and extreme.</w:t>
            </w:r>
          </w:p>
          <w:p w:rsidR="00D304E5" w:rsidRDefault="00D304E5" w:rsidP="00524271"/>
          <w:p w:rsidR="00D304E5" w:rsidRDefault="00D304E5" w:rsidP="00D304E5">
            <w:pPr>
              <w:pStyle w:val="Application"/>
            </w:pPr>
            <w:r w:rsidRPr="001D4DD0">
              <w:rPr>
                <w:b/>
                <w:u w:val="single"/>
              </w:rPr>
              <w:t>Point</w:t>
            </w:r>
            <w:r>
              <w:t>: Have you ever known someone who know</w:t>
            </w:r>
            <w:r w:rsidR="003E667A">
              <w:t>s</w:t>
            </w:r>
            <w:r>
              <w:t xml:space="preserve"> they’ll be punished for their behavior but just doesn’t care? They begin to view punishment simply as a small price to allow them to do what they want. There’s no realistic opportunity for change through that which they’ve grown accustomed.</w:t>
            </w:r>
          </w:p>
        </w:tc>
      </w:tr>
      <w:tr w:rsidR="00AA3E77" w:rsidTr="001D4DD0">
        <w:tc>
          <w:tcPr>
            <w:tcW w:w="3600" w:type="dxa"/>
            <w:tcBorders>
              <w:top w:val="single" w:sz="4" w:space="0" w:color="000080"/>
              <w:bottom w:val="single" w:sz="4" w:space="0" w:color="000080"/>
            </w:tcBorders>
            <w:shd w:val="clear" w:color="auto" w:fill="E6E6E6"/>
          </w:tcPr>
          <w:p w:rsidR="00B134E3" w:rsidRDefault="00B134E3" w:rsidP="001D4DD0">
            <w:pPr>
              <w:pStyle w:val="Scripture"/>
              <w:ind w:left="144" w:hanging="144"/>
              <w:jc w:val="left"/>
            </w:pPr>
            <w:r w:rsidRPr="001D4DD0">
              <w:rPr>
                <w:vertAlign w:val="superscript"/>
              </w:rPr>
              <w:lastRenderedPageBreak/>
              <w:t>7</w:t>
            </w:r>
            <w:r>
              <w:t>Your land is desolate,</w:t>
            </w:r>
          </w:p>
          <w:p w:rsidR="00B134E3" w:rsidRDefault="00B134E3" w:rsidP="001D4DD0">
            <w:pPr>
              <w:pStyle w:val="Scripture"/>
              <w:ind w:left="144" w:hanging="144"/>
              <w:jc w:val="left"/>
            </w:pPr>
            <w:r>
              <w:t>Your cities are burned with fire,</w:t>
            </w:r>
          </w:p>
          <w:p w:rsidR="00B134E3" w:rsidRDefault="00B134E3" w:rsidP="001D4DD0">
            <w:pPr>
              <w:pStyle w:val="Scripture"/>
              <w:ind w:left="144" w:hanging="144"/>
              <w:jc w:val="left"/>
            </w:pPr>
            <w:r>
              <w:t>Your fields—strangers are devouring them in your presence;</w:t>
            </w:r>
          </w:p>
          <w:p w:rsidR="00B134E3" w:rsidRDefault="00B134E3" w:rsidP="001D4DD0">
            <w:pPr>
              <w:pStyle w:val="Scripture"/>
              <w:ind w:left="144" w:hanging="144"/>
              <w:jc w:val="left"/>
            </w:pPr>
            <w:r>
              <w:t>It is desolation, as overthrown by strangers.</w:t>
            </w:r>
          </w:p>
          <w:p w:rsidR="00B134E3" w:rsidRDefault="00B134E3" w:rsidP="001D4DD0">
            <w:pPr>
              <w:pStyle w:val="Scripture"/>
              <w:ind w:left="144" w:hanging="144"/>
              <w:jc w:val="left"/>
            </w:pPr>
            <w:r w:rsidRPr="001D4DD0">
              <w:rPr>
                <w:vertAlign w:val="superscript"/>
              </w:rPr>
              <w:t>8</w:t>
            </w:r>
            <w:r>
              <w:t xml:space="preserve">The daughter of </w:t>
            </w:r>
            <w:smartTag w:uri="urn:schemas-microsoft-com:office:smarttags" w:element="place">
              <w:smartTag w:uri="urn:schemas-microsoft-com:office:smarttags" w:element="City">
                <w:r>
                  <w:t>Zion</w:t>
                </w:r>
              </w:smartTag>
            </w:smartTag>
            <w:r>
              <w:t xml:space="preserve"> is left like a shelter in a vineyard,</w:t>
            </w:r>
          </w:p>
          <w:p w:rsidR="00B134E3" w:rsidRDefault="00B134E3" w:rsidP="001D4DD0">
            <w:pPr>
              <w:pStyle w:val="Scripture"/>
              <w:ind w:left="144" w:hanging="144"/>
              <w:jc w:val="left"/>
            </w:pPr>
            <w:r>
              <w:t>Like a watchman’s hut in a cucumber field, like a besieged city.</w:t>
            </w:r>
          </w:p>
          <w:p w:rsidR="00B134E3" w:rsidRDefault="00B134E3" w:rsidP="001D4DD0">
            <w:pPr>
              <w:pStyle w:val="Scripture"/>
              <w:ind w:left="144" w:hanging="144"/>
              <w:jc w:val="left"/>
            </w:pPr>
            <w:r w:rsidRPr="001D4DD0">
              <w:rPr>
                <w:vertAlign w:val="superscript"/>
              </w:rPr>
              <w:t>9</w:t>
            </w:r>
            <w:r>
              <w:t xml:space="preserve">Unless the </w:t>
            </w:r>
            <w:r w:rsidRPr="001D4DD0">
              <w:rPr>
                <w:smallCaps/>
              </w:rPr>
              <w:t>Lord</w:t>
            </w:r>
            <w:r>
              <w:t xml:space="preserve"> of hosts</w:t>
            </w:r>
          </w:p>
          <w:p w:rsidR="00B134E3" w:rsidRDefault="00B134E3" w:rsidP="001D4DD0">
            <w:pPr>
              <w:pStyle w:val="Scripture"/>
              <w:ind w:left="144" w:hanging="144"/>
              <w:jc w:val="left"/>
            </w:pPr>
            <w:r>
              <w:t>Had left us a few survivors,</w:t>
            </w:r>
          </w:p>
          <w:p w:rsidR="00B134E3" w:rsidRDefault="00B134E3" w:rsidP="001D4DD0">
            <w:pPr>
              <w:pStyle w:val="Scripture"/>
              <w:ind w:left="144" w:hanging="144"/>
              <w:jc w:val="left"/>
            </w:pPr>
            <w:r>
              <w:t xml:space="preserve">We would be like </w:t>
            </w:r>
            <w:smartTag w:uri="urn:schemas-microsoft-com:office:smarttags" w:element="City">
              <w:smartTag w:uri="urn:schemas-microsoft-com:office:smarttags" w:element="place">
                <w:r>
                  <w:t>Sodom</w:t>
                </w:r>
              </w:smartTag>
            </w:smartTag>
            <w:r>
              <w:t>,</w:t>
            </w:r>
          </w:p>
          <w:p w:rsidR="00AA3E77" w:rsidRPr="00710D89" w:rsidRDefault="00B134E3" w:rsidP="001D4DD0">
            <w:pPr>
              <w:pStyle w:val="Scripture"/>
              <w:ind w:left="144" w:hanging="144"/>
              <w:jc w:val="left"/>
            </w:pPr>
            <w:r>
              <w:t xml:space="preserve">We would be like </w:t>
            </w:r>
            <w:smartTag w:uri="urn:schemas-microsoft-com:office:smarttags" w:element="City">
              <w:smartTag w:uri="urn:schemas-microsoft-com:office:smarttags" w:element="place">
                <w:r>
                  <w:t>Gomorrah</w:t>
                </w:r>
              </w:smartTag>
            </w:smartTag>
            <w:r>
              <w:t>.</w:t>
            </w:r>
          </w:p>
        </w:tc>
        <w:tc>
          <w:tcPr>
            <w:tcW w:w="7430" w:type="dxa"/>
          </w:tcPr>
          <w:p w:rsidR="008377AB" w:rsidRDefault="00E72D98" w:rsidP="00E72D98">
            <w:pPr>
              <w:pStyle w:val="Read"/>
            </w:pPr>
            <w:r>
              <w:t>[Read v.7-9]</w:t>
            </w:r>
          </w:p>
          <w:p w:rsidR="00E72D98" w:rsidRDefault="00E72D98" w:rsidP="00524271"/>
          <w:p w:rsidR="0079071F" w:rsidRDefault="00856929" w:rsidP="0079071F">
            <w:pPr>
              <w:pStyle w:val="Question"/>
            </w:pPr>
            <w:r>
              <w:t>Q: So what is God’s next step?</w:t>
            </w:r>
          </w:p>
          <w:p w:rsidR="00E72D98" w:rsidRDefault="00856929" w:rsidP="0079071F">
            <w:pPr>
              <w:pStyle w:val="Answer"/>
            </w:pPr>
            <w:r>
              <w:t>A: To completely remove the unresponsive unfaithful and begin again with a responsive faithful remnant.</w:t>
            </w:r>
          </w:p>
          <w:p w:rsidR="00856929" w:rsidRDefault="00856929" w:rsidP="00524271"/>
          <w:p w:rsidR="00856929" w:rsidRDefault="00856929" w:rsidP="0079071F">
            <w:pPr>
              <w:pStyle w:val="Question"/>
            </w:pPr>
            <w:r>
              <w:t>Q: Weren’t some people save</w:t>
            </w:r>
            <w:r w:rsidR="00C1635E">
              <w:t>d</w:t>
            </w:r>
            <w:r>
              <w:t xml:space="preserve"> out of </w:t>
            </w:r>
            <w:smartTag w:uri="urn:schemas-microsoft-com:office:smarttags" w:element="City">
              <w:r>
                <w:t>Sodom</w:t>
              </w:r>
            </w:smartTag>
            <w:r>
              <w:t xml:space="preserve"> and </w:t>
            </w:r>
            <w:smartTag w:uri="urn:schemas-microsoft-com:office:smarttags" w:element="City">
              <w:smartTag w:uri="urn:schemas-microsoft-com:office:smarttags" w:element="place">
                <w:r>
                  <w:t>Gomorrah</w:t>
                </w:r>
              </w:smartTag>
            </w:smartTag>
            <w:r>
              <w:t>?</w:t>
            </w:r>
          </w:p>
          <w:p w:rsidR="00856929" w:rsidRPr="00264BD3" w:rsidRDefault="00856929" w:rsidP="0079071F">
            <w:pPr>
              <w:pStyle w:val="Answer"/>
            </w:pPr>
            <w:r>
              <w:t xml:space="preserve">A: Saved </w:t>
            </w:r>
            <w:r w:rsidRPr="001D4DD0">
              <w:rPr>
                <w:b/>
              </w:rPr>
              <w:t>OUT</w:t>
            </w:r>
            <w:r>
              <w:t xml:space="preserve"> is the correct description, not saved to start it all over again. There’s a difference between God’s final judgment—when all sin must be destroyed—and judgment for sin leading to </w:t>
            </w:r>
            <w:r w:rsidR="0079071F">
              <w:t>changed</w:t>
            </w:r>
            <w:r>
              <w:t xml:space="preserve"> lives that live as they know they should.</w:t>
            </w:r>
          </w:p>
        </w:tc>
      </w:tr>
      <w:tr w:rsidR="00AA3E77" w:rsidTr="001D4DD0">
        <w:tc>
          <w:tcPr>
            <w:tcW w:w="3600" w:type="dxa"/>
            <w:tcBorders>
              <w:top w:val="single" w:sz="4" w:space="0" w:color="000080"/>
              <w:bottom w:val="single" w:sz="4" w:space="0" w:color="000080"/>
            </w:tcBorders>
            <w:shd w:val="clear" w:color="auto" w:fill="E6E6E6"/>
          </w:tcPr>
          <w:p w:rsidR="00BF0FE4" w:rsidRDefault="00BF0FE4" w:rsidP="001D4DD0">
            <w:pPr>
              <w:pStyle w:val="Scripture"/>
              <w:ind w:left="144" w:hanging="144"/>
              <w:jc w:val="left"/>
            </w:pPr>
            <w:r w:rsidRPr="001D4DD0">
              <w:rPr>
                <w:vertAlign w:val="superscript"/>
              </w:rPr>
              <w:t>10</w:t>
            </w:r>
            <w:r>
              <w:t xml:space="preserve">Hear the word of the </w:t>
            </w:r>
            <w:r w:rsidRPr="001D4DD0">
              <w:rPr>
                <w:smallCaps/>
              </w:rPr>
              <w:t>Lord</w:t>
            </w:r>
            <w:r>
              <w:t>,</w:t>
            </w:r>
          </w:p>
          <w:p w:rsidR="00BF0FE4" w:rsidRDefault="00BF0FE4" w:rsidP="001D4DD0">
            <w:pPr>
              <w:pStyle w:val="Scripture"/>
              <w:ind w:left="144" w:hanging="144"/>
              <w:jc w:val="left"/>
            </w:pPr>
            <w:r>
              <w:t xml:space="preserve">You rulers of </w:t>
            </w:r>
            <w:smartTag w:uri="urn:schemas-microsoft-com:office:smarttags" w:element="City">
              <w:smartTag w:uri="urn:schemas-microsoft-com:office:smarttags" w:element="place">
                <w:r>
                  <w:t>Sodom</w:t>
                </w:r>
              </w:smartTag>
            </w:smartTag>
            <w:r>
              <w:t>;</w:t>
            </w:r>
          </w:p>
          <w:p w:rsidR="00BF0FE4" w:rsidRDefault="00BF0FE4" w:rsidP="001D4DD0">
            <w:pPr>
              <w:pStyle w:val="Scripture"/>
              <w:ind w:left="144" w:hanging="144"/>
              <w:jc w:val="left"/>
            </w:pPr>
            <w:r>
              <w:t>Give ear to the instruction of our God,</w:t>
            </w:r>
          </w:p>
          <w:p w:rsidR="00BF0FE4" w:rsidRDefault="00BF0FE4" w:rsidP="001D4DD0">
            <w:pPr>
              <w:pStyle w:val="Scripture"/>
              <w:ind w:left="144" w:hanging="144"/>
              <w:jc w:val="left"/>
            </w:pPr>
            <w:r>
              <w:t xml:space="preserve">You people of </w:t>
            </w:r>
            <w:smartTag w:uri="urn:schemas-microsoft-com:office:smarttags" w:element="City">
              <w:smartTag w:uri="urn:schemas-microsoft-com:office:smarttags" w:element="place">
                <w:r>
                  <w:t>Gomorrah</w:t>
                </w:r>
              </w:smartTag>
            </w:smartTag>
            <w:r>
              <w:t>.</w:t>
            </w:r>
          </w:p>
          <w:p w:rsidR="00BF0FE4" w:rsidRDefault="00BF0FE4" w:rsidP="001D4DD0">
            <w:pPr>
              <w:pStyle w:val="Scripture"/>
              <w:ind w:left="144" w:hanging="144"/>
              <w:jc w:val="left"/>
            </w:pPr>
            <w:r w:rsidRPr="001D4DD0">
              <w:rPr>
                <w:vertAlign w:val="superscript"/>
              </w:rPr>
              <w:t>11</w:t>
            </w:r>
            <w:r>
              <w:t>What are your multiplied sacrifices to Me?”</w:t>
            </w:r>
          </w:p>
          <w:p w:rsidR="00BF0FE4" w:rsidRDefault="00BF0FE4" w:rsidP="001D4DD0">
            <w:pPr>
              <w:pStyle w:val="Scripture"/>
              <w:ind w:left="144" w:hanging="144"/>
              <w:jc w:val="left"/>
            </w:pPr>
            <w:r>
              <w:t>Says the Lord.</w:t>
            </w:r>
          </w:p>
          <w:p w:rsidR="00BF0FE4" w:rsidRDefault="00BF0FE4" w:rsidP="001D4DD0">
            <w:pPr>
              <w:pStyle w:val="Scripture"/>
              <w:ind w:left="144" w:hanging="144"/>
              <w:jc w:val="left"/>
            </w:pPr>
            <w:r>
              <w:t>“I have had enough of burnt offerings of rams</w:t>
            </w:r>
          </w:p>
          <w:p w:rsidR="00BF0FE4" w:rsidRDefault="00BF0FE4" w:rsidP="001D4DD0">
            <w:pPr>
              <w:pStyle w:val="Scripture"/>
              <w:ind w:left="144" w:hanging="144"/>
              <w:jc w:val="left"/>
            </w:pPr>
            <w:r>
              <w:t>And the fat of fed cattle;</w:t>
            </w:r>
          </w:p>
          <w:p w:rsidR="00BF0FE4" w:rsidRDefault="00BF0FE4" w:rsidP="001D4DD0">
            <w:pPr>
              <w:pStyle w:val="Scripture"/>
              <w:ind w:left="144" w:hanging="144"/>
              <w:jc w:val="left"/>
            </w:pPr>
            <w:r>
              <w:t>And I take no pleasure in the blood of bulls, lambs or goats.</w:t>
            </w:r>
          </w:p>
          <w:p w:rsidR="00BF0FE4" w:rsidRDefault="00BF0FE4" w:rsidP="001D4DD0">
            <w:pPr>
              <w:pStyle w:val="Scripture"/>
              <w:ind w:left="144" w:hanging="144"/>
              <w:jc w:val="left"/>
            </w:pPr>
            <w:r w:rsidRPr="001D4DD0">
              <w:rPr>
                <w:vertAlign w:val="superscript"/>
              </w:rPr>
              <w:t>12</w:t>
            </w:r>
            <w:r>
              <w:t>When you come to appear before Me,</w:t>
            </w:r>
          </w:p>
          <w:p w:rsidR="00BF0FE4" w:rsidRDefault="00BF0FE4" w:rsidP="001D4DD0">
            <w:pPr>
              <w:pStyle w:val="Scripture"/>
              <w:ind w:left="144" w:hanging="144"/>
              <w:jc w:val="left"/>
            </w:pPr>
            <w:r>
              <w:t>Who requires of you this trampling of My courts?</w:t>
            </w:r>
          </w:p>
          <w:p w:rsidR="00BF0FE4" w:rsidRDefault="00BF0FE4" w:rsidP="001D4DD0">
            <w:pPr>
              <w:pStyle w:val="Scripture"/>
              <w:ind w:left="144" w:hanging="144"/>
              <w:jc w:val="left"/>
            </w:pPr>
            <w:r w:rsidRPr="001D4DD0">
              <w:rPr>
                <w:vertAlign w:val="superscript"/>
              </w:rPr>
              <w:t>13</w:t>
            </w:r>
            <w:r>
              <w:t>Bring your worthless offerings no longer,</w:t>
            </w:r>
          </w:p>
          <w:p w:rsidR="00BF0FE4" w:rsidRDefault="00BF0FE4" w:rsidP="001D4DD0">
            <w:pPr>
              <w:pStyle w:val="Scripture"/>
              <w:ind w:left="144" w:hanging="144"/>
              <w:jc w:val="left"/>
            </w:pPr>
            <w:r>
              <w:t>Incense is an abomination to Me.</w:t>
            </w:r>
          </w:p>
          <w:p w:rsidR="00BF0FE4" w:rsidRDefault="00BF0FE4" w:rsidP="001D4DD0">
            <w:pPr>
              <w:pStyle w:val="Scripture"/>
              <w:ind w:left="144" w:hanging="144"/>
              <w:jc w:val="left"/>
            </w:pPr>
            <w:r>
              <w:t>New moon and sabbath, the calling of assemblies—</w:t>
            </w:r>
          </w:p>
          <w:p w:rsidR="00BF0FE4" w:rsidRDefault="00BF0FE4" w:rsidP="001D4DD0">
            <w:pPr>
              <w:pStyle w:val="Scripture"/>
              <w:ind w:left="144" w:hanging="144"/>
              <w:jc w:val="left"/>
            </w:pPr>
            <w:r>
              <w:t>I cannot endure iniquity and the solemn assembly.</w:t>
            </w:r>
          </w:p>
          <w:p w:rsidR="00BF0FE4" w:rsidRDefault="00BF0FE4" w:rsidP="001D4DD0">
            <w:pPr>
              <w:pStyle w:val="Scripture"/>
              <w:ind w:left="144" w:hanging="144"/>
              <w:jc w:val="left"/>
            </w:pPr>
            <w:r w:rsidRPr="001D4DD0">
              <w:rPr>
                <w:vertAlign w:val="superscript"/>
              </w:rPr>
              <w:t>14</w:t>
            </w:r>
            <w:r>
              <w:t>I hate your new moon festivals and your appointed feasts,</w:t>
            </w:r>
          </w:p>
          <w:p w:rsidR="00BF0FE4" w:rsidRDefault="00BF0FE4" w:rsidP="001D4DD0">
            <w:pPr>
              <w:pStyle w:val="Scripture"/>
              <w:ind w:left="144" w:hanging="144"/>
              <w:jc w:val="left"/>
            </w:pPr>
            <w:r>
              <w:t>They have become a burden to Me;</w:t>
            </w:r>
          </w:p>
          <w:p w:rsidR="00BF0FE4" w:rsidRDefault="00BF0FE4" w:rsidP="001D4DD0">
            <w:pPr>
              <w:pStyle w:val="Scripture"/>
              <w:ind w:left="144" w:hanging="144"/>
              <w:jc w:val="left"/>
            </w:pPr>
            <w:r>
              <w:t>I am weary of bearing them.</w:t>
            </w:r>
          </w:p>
          <w:p w:rsidR="00BF0FE4" w:rsidRDefault="00BF0FE4" w:rsidP="001D4DD0">
            <w:pPr>
              <w:pStyle w:val="Scripture"/>
              <w:ind w:left="144" w:hanging="144"/>
              <w:jc w:val="left"/>
            </w:pPr>
            <w:r w:rsidRPr="001D4DD0">
              <w:rPr>
                <w:vertAlign w:val="superscript"/>
              </w:rPr>
              <w:t>15</w:t>
            </w:r>
            <w:r>
              <w:t>So when you spread out your hands in prayer,</w:t>
            </w:r>
          </w:p>
          <w:p w:rsidR="00BF0FE4" w:rsidRDefault="00BF0FE4" w:rsidP="001D4DD0">
            <w:pPr>
              <w:pStyle w:val="Scripture"/>
              <w:ind w:left="144" w:hanging="144"/>
              <w:jc w:val="left"/>
            </w:pPr>
            <w:r>
              <w:t>I will hide My eyes from you;</w:t>
            </w:r>
          </w:p>
          <w:p w:rsidR="00BF0FE4" w:rsidRDefault="00BF0FE4" w:rsidP="001D4DD0">
            <w:pPr>
              <w:pStyle w:val="Scripture"/>
              <w:ind w:left="144" w:hanging="144"/>
              <w:jc w:val="left"/>
            </w:pPr>
            <w:r>
              <w:t>Yes, even though you multiply prayers,</w:t>
            </w:r>
          </w:p>
          <w:p w:rsidR="00BF0FE4" w:rsidRDefault="00BF0FE4" w:rsidP="001D4DD0">
            <w:pPr>
              <w:pStyle w:val="Scripture"/>
              <w:ind w:left="144" w:hanging="144"/>
              <w:jc w:val="left"/>
            </w:pPr>
            <w:r>
              <w:t>I will not listen.</w:t>
            </w:r>
          </w:p>
          <w:p w:rsidR="00AA3E77" w:rsidRPr="00710D89" w:rsidRDefault="00BF0FE4" w:rsidP="001D4DD0">
            <w:pPr>
              <w:pStyle w:val="Scripture"/>
              <w:ind w:left="144" w:hanging="144"/>
              <w:jc w:val="left"/>
            </w:pPr>
            <w:r>
              <w:t>Your hands are covered with blood.</w:t>
            </w:r>
          </w:p>
        </w:tc>
        <w:tc>
          <w:tcPr>
            <w:tcW w:w="7430" w:type="dxa"/>
          </w:tcPr>
          <w:p w:rsidR="008377AB" w:rsidRDefault="00E72D98" w:rsidP="00E72D98">
            <w:pPr>
              <w:pStyle w:val="Read"/>
            </w:pPr>
            <w:r>
              <w:t>[Read v.10-15]</w:t>
            </w:r>
          </w:p>
          <w:p w:rsidR="00E72D98" w:rsidRDefault="00E72D98" w:rsidP="00AA3E77"/>
          <w:p w:rsidR="00EE6891" w:rsidRDefault="007E6C9A" w:rsidP="00EE6891">
            <w:pPr>
              <w:pStyle w:val="Question"/>
            </w:pPr>
            <w:r>
              <w:t xml:space="preserve">Q: What is significant about His actually calling them “rulers of </w:t>
            </w:r>
            <w:smartTag w:uri="urn:schemas-microsoft-com:office:smarttags" w:element="City">
              <w:r>
                <w:t>Sodom</w:t>
              </w:r>
            </w:smartTag>
            <w:r>
              <w:t xml:space="preserve">” and “people of </w:t>
            </w:r>
            <w:smartTag w:uri="urn:schemas-microsoft-com:office:smarttags" w:element="place">
              <w:smartTag w:uri="urn:schemas-microsoft-com:office:smarttags" w:element="City">
                <w:r>
                  <w:t>Gomorrah</w:t>
                </w:r>
              </w:smartTag>
            </w:smartTag>
            <w:r>
              <w:t>”?</w:t>
            </w:r>
          </w:p>
          <w:p w:rsidR="00E72D98" w:rsidRDefault="007E6C9A" w:rsidP="00EE6891">
            <w:pPr>
              <w:pStyle w:val="Answer"/>
            </w:pPr>
            <w:r>
              <w:t>A: It’s the strongest message possible in terms that they’d understand that opportunity is running out, that it is no longer discipline that is coming from God but final judgment.</w:t>
            </w:r>
          </w:p>
          <w:p w:rsidR="007E6C9A" w:rsidRDefault="007E6C9A" w:rsidP="00AA3E77"/>
          <w:p w:rsidR="00EE6891" w:rsidRDefault="007E6C9A" w:rsidP="00EE6891">
            <w:pPr>
              <w:pStyle w:val="Question"/>
            </w:pPr>
            <w:r>
              <w:t>Q: What is significant about the fact that the people were making sacrifices, burnt offerings, burning incense, celebrating the sabbath and holy days, and even meeting in His temple and praying?</w:t>
            </w:r>
          </w:p>
          <w:p w:rsidR="007E6C9A" w:rsidRDefault="007E6C9A" w:rsidP="00EE6891">
            <w:pPr>
              <w:pStyle w:val="Answer"/>
            </w:pPr>
            <w:r>
              <w:t xml:space="preserve">A: They were </w:t>
            </w:r>
            <w:r w:rsidRPr="001D4DD0">
              <w:rPr>
                <w:b/>
              </w:rPr>
              <w:t>DOING</w:t>
            </w:r>
            <w:r>
              <w:t xml:space="preserve"> all the things that was required by the Old Testament Law.</w:t>
            </w:r>
          </w:p>
          <w:p w:rsidR="007E6C9A" w:rsidRDefault="007E6C9A" w:rsidP="00AA3E77"/>
          <w:p w:rsidR="00EE6891" w:rsidRDefault="007E6C9A" w:rsidP="00EE6891">
            <w:pPr>
              <w:pStyle w:val="Question"/>
            </w:pPr>
            <w:r>
              <w:t>Q: Well...isn’t that what they’re SUPPOSED to be doing? What’s wrong with that?</w:t>
            </w:r>
          </w:p>
          <w:p w:rsidR="007E6C9A" w:rsidRDefault="007E6C9A" w:rsidP="00EE6891">
            <w:pPr>
              <w:pStyle w:val="Answer"/>
            </w:pPr>
            <w:r>
              <w:t>A: Note that it’s all for the sake of outward appearance—inwardly they are following the desire of their heart</w:t>
            </w:r>
            <w:r w:rsidR="00EE6891">
              <w:t>. God sees through their farce.</w:t>
            </w:r>
          </w:p>
          <w:p w:rsidR="00EE6891" w:rsidRDefault="00EE6891" w:rsidP="00AA3E77"/>
          <w:p w:rsidR="00EE6891" w:rsidRDefault="00EE6891" w:rsidP="00EE6891">
            <w:pPr>
              <w:pStyle w:val="Application"/>
            </w:pPr>
            <w:r w:rsidRPr="001D4DD0">
              <w:rPr>
                <w:b/>
                <w:u w:val="single"/>
              </w:rPr>
              <w:t>Application</w:t>
            </w:r>
            <w:r>
              <w:t>: How do you approach the things of God? Is your heart and mind committed to the same degree as your outward appearance would suggest? Do you realize that to take the things of God for granted is one of the earliest warning signs that your spiritual relationship is in trouble?</w:t>
            </w:r>
          </w:p>
          <w:p w:rsidR="00EE6891" w:rsidRDefault="00EE6891" w:rsidP="00AA3E77"/>
          <w:p w:rsidR="00EE6891" w:rsidRDefault="00EE6891" w:rsidP="00EE6891">
            <w:pPr>
              <w:pStyle w:val="Question"/>
            </w:pPr>
            <w:r>
              <w:t>Q: What does it mean “your hands are covered with blood”?</w:t>
            </w:r>
          </w:p>
          <w:p w:rsidR="00EE6891" w:rsidRDefault="00EE6891" w:rsidP="00EE6891">
            <w:pPr>
              <w:pStyle w:val="Answer"/>
            </w:pPr>
            <w:r>
              <w:t xml:space="preserve">A: The Law and its rituals were intended to be the </w:t>
            </w:r>
            <w:r w:rsidRPr="001D4DD0">
              <w:rPr>
                <w:b/>
              </w:rPr>
              <w:t>END</w:t>
            </w:r>
            <w:r>
              <w:t xml:space="preserve"> of the process wherein someone is overcome with the desire to make amends for sin, goes through the rituals with a penitent mind and heart, and emerges cleansed from their guilt. </w:t>
            </w:r>
            <w:r w:rsidRPr="001D4DD0">
              <w:rPr>
                <w:i/>
              </w:rPr>
              <w:t>“Your hands are covered with blood”</w:t>
            </w:r>
            <w:r>
              <w:t xml:space="preserve"> means that no matter how many times they </w:t>
            </w:r>
            <w:r w:rsidR="00116C07">
              <w:t>perform</w:t>
            </w:r>
            <w:r>
              <w:t xml:space="preserve"> the rituals, their sin is never cleansed because of the condition of their heart, and therefore the blood-guilt remains.</w:t>
            </w:r>
          </w:p>
          <w:p w:rsidR="00EE6891" w:rsidRDefault="00EE6891" w:rsidP="00AA3E77"/>
          <w:p w:rsidR="00EE6891" w:rsidRDefault="00EE6891" w:rsidP="00EE6891">
            <w:pPr>
              <w:pStyle w:val="Question"/>
            </w:pPr>
            <w:r>
              <w:t>Q: What is the word that best describes these people?</w:t>
            </w:r>
          </w:p>
          <w:p w:rsidR="00EE6891" w:rsidRPr="00264BD3" w:rsidRDefault="00EE6891" w:rsidP="00EE6891">
            <w:pPr>
              <w:pStyle w:val="Answer"/>
            </w:pPr>
            <w:r>
              <w:t>A: Hypocrites. What they say and do is superficial to hide their true self.</w:t>
            </w:r>
          </w:p>
        </w:tc>
      </w:tr>
    </w:tbl>
    <w:p w:rsidR="007E28FD" w:rsidRDefault="007E28FD">
      <w:r>
        <w:br w:type="page"/>
      </w:r>
    </w:p>
    <w:tbl>
      <w:tblPr>
        <w:tblW w:w="11030" w:type="dxa"/>
        <w:tblLayout w:type="fixed"/>
        <w:tblLook w:val="00BF" w:firstRow="1" w:lastRow="0" w:firstColumn="1" w:lastColumn="0" w:noHBand="0" w:noVBand="0"/>
      </w:tblPr>
      <w:tblGrid>
        <w:gridCol w:w="3600"/>
        <w:gridCol w:w="7430"/>
      </w:tblGrid>
      <w:tr w:rsidR="00AA3E77" w:rsidTr="001D4DD0">
        <w:tc>
          <w:tcPr>
            <w:tcW w:w="3600" w:type="dxa"/>
            <w:tcBorders>
              <w:bottom w:val="single" w:sz="4" w:space="0" w:color="000080"/>
            </w:tcBorders>
            <w:shd w:val="clear" w:color="auto" w:fill="E6E6E6"/>
          </w:tcPr>
          <w:p w:rsidR="00FE27F9" w:rsidRDefault="00FE27F9" w:rsidP="001D4DD0">
            <w:pPr>
              <w:pStyle w:val="Scripture"/>
              <w:ind w:left="144" w:hanging="144"/>
              <w:jc w:val="left"/>
            </w:pPr>
            <w:r w:rsidRPr="001D4DD0">
              <w:rPr>
                <w:vertAlign w:val="superscript"/>
              </w:rPr>
              <w:t>16</w:t>
            </w:r>
            <w:r>
              <w:t>“Wash yourselves, make yourselves clean;</w:t>
            </w:r>
          </w:p>
          <w:p w:rsidR="00FE27F9" w:rsidRDefault="00FE27F9" w:rsidP="001D4DD0">
            <w:pPr>
              <w:pStyle w:val="Scripture"/>
              <w:ind w:left="144" w:hanging="144"/>
              <w:jc w:val="left"/>
            </w:pPr>
            <w:r>
              <w:t>Remove the evil of your deeds from My sight.</w:t>
            </w:r>
          </w:p>
          <w:p w:rsidR="00FE27F9" w:rsidRDefault="00FE27F9" w:rsidP="001D4DD0">
            <w:pPr>
              <w:pStyle w:val="Scripture"/>
              <w:ind w:left="144" w:hanging="144"/>
              <w:jc w:val="left"/>
            </w:pPr>
            <w:r>
              <w:t>Cease to do evil,</w:t>
            </w:r>
          </w:p>
          <w:p w:rsidR="00FE27F9" w:rsidRDefault="00FE27F9" w:rsidP="001D4DD0">
            <w:pPr>
              <w:pStyle w:val="Scripture"/>
              <w:ind w:left="144" w:hanging="144"/>
              <w:jc w:val="left"/>
            </w:pPr>
            <w:r w:rsidRPr="001D4DD0">
              <w:rPr>
                <w:vertAlign w:val="superscript"/>
              </w:rPr>
              <w:t>17</w:t>
            </w:r>
            <w:r>
              <w:t>Learn to do good;</w:t>
            </w:r>
          </w:p>
          <w:p w:rsidR="00FE27F9" w:rsidRDefault="00FE27F9" w:rsidP="001D4DD0">
            <w:pPr>
              <w:pStyle w:val="Scripture"/>
              <w:ind w:left="144" w:hanging="144"/>
              <w:jc w:val="left"/>
            </w:pPr>
            <w:r>
              <w:t>Seek justice,</w:t>
            </w:r>
          </w:p>
          <w:p w:rsidR="00FE27F9" w:rsidRDefault="00FE27F9" w:rsidP="001D4DD0">
            <w:pPr>
              <w:pStyle w:val="Scripture"/>
              <w:ind w:left="144" w:hanging="144"/>
              <w:jc w:val="left"/>
            </w:pPr>
            <w:r>
              <w:t>Reprove the ruthless,</w:t>
            </w:r>
          </w:p>
          <w:p w:rsidR="00FE27F9" w:rsidRDefault="00FE27F9" w:rsidP="001D4DD0">
            <w:pPr>
              <w:pStyle w:val="Scripture"/>
              <w:ind w:left="144" w:hanging="144"/>
              <w:jc w:val="left"/>
            </w:pPr>
            <w:r>
              <w:t>Defend the orphan,</w:t>
            </w:r>
          </w:p>
          <w:p w:rsidR="00AA3E77" w:rsidRPr="00710D89" w:rsidRDefault="00FE27F9" w:rsidP="001D4DD0">
            <w:pPr>
              <w:pStyle w:val="Scripture"/>
              <w:ind w:left="144" w:hanging="144"/>
              <w:jc w:val="left"/>
            </w:pPr>
            <w:r>
              <w:t>Plead for the widow.</w:t>
            </w:r>
          </w:p>
        </w:tc>
        <w:tc>
          <w:tcPr>
            <w:tcW w:w="7430" w:type="dxa"/>
          </w:tcPr>
          <w:p w:rsidR="008377AB" w:rsidRDefault="00E72D98" w:rsidP="00E72D98">
            <w:pPr>
              <w:pStyle w:val="Read"/>
            </w:pPr>
            <w:r>
              <w:t>[Read v.16-17]</w:t>
            </w:r>
          </w:p>
          <w:p w:rsidR="00E72D98" w:rsidRDefault="00E72D98" w:rsidP="00AA3E77"/>
          <w:p w:rsidR="00E72D98" w:rsidRDefault="00EE6891" w:rsidP="001155C8">
            <w:pPr>
              <w:pStyle w:val="Question"/>
            </w:pPr>
            <w:r>
              <w:t xml:space="preserve">Q: </w:t>
            </w:r>
            <w:r w:rsidR="00F42549">
              <w:t>What is the contrast between these verses and the preceding section?</w:t>
            </w:r>
          </w:p>
          <w:p w:rsidR="00F42549" w:rsidRDefault="00F42549" w:rsidP="00BA2A30">
            <w:pPr>
              <w:pStyle w:val="Answer"/>
            </w:pPr>
            <w:r>
              <w:t xml:space="preserve">A: God doesn’t ask them to do the religious practices of the Law—which they were </w:t>
            </w:r>
            <w:r w:rsidR="00BA2A30">
              <w:t>already</w:t>
            </w:r>
            <w:r>
              <w:t xml:space="preserve"> doing superficially—but </w:t>
            </w:r>
            <w:r w:rsidR="001155C8">
              <w:t xml:space="preserve">to live His Law </w:t>
            </w:r>
            <w:r w:rsidR="00BA2A30">
              <w:t>according to</w:t>
            </w:r>
            <w:r w:rsidR="001155C8">
              <w:t xml:space="preserve"> </w:t>
            </w:r>
            <w:r w:rsidR="001155C8" w:rsidRPr="001D4DD0">
              <w:rPr>
                <w:b/>
                <w:i/>
              </w:rPr>
              <w:t>these</w:t>
            </w:r>
            <w:r w:rsidR="001155C8">
              <w:t xml:space="preserve"> specific actions, none of which are “rituals” or require a temple or priesthood.</w:t>
            </w:r>
          </w:p>
          <w:p w:rsidR="001155C8" w:rsidRDefault="001155C8" w:rsidP="00AA3E77"/>
          <w:p w:rsidR="001155C8" w:rsidRDefault="001155C8" w:rsidP="001155C8">
            <w:pPr>
              <w:pStyle w:val="Application"/>
            </w:pPr>
            <w:r w:rsidRPr="001D4DD0">
              <w:rPr>
                <w:b/>
                <w:u w:val="single"/>
              </w:rPr>
              <w:t>Application</w:t>
            </w:r>
            <w:r>
              <w:t>: How do you act outside of church, away from Christian groups or activities? Would someone be able to tell you’re a Christian from the way you adhere to His ways, treat other people, and come to the aid of the defenseless?</w:t>
            </w:r>
          </w:p>
          <w:p w:rsidR="007A43DC" w:rsidRPr="00264BD3" w:rsidRDefault="007A43DC" w:rsidP="001155C8">
            <w:pPr>
              <w:pStyle w:val="Application"/>
            </w:pPr>
          </w:p>
        </w:tc>
      </w:tr>
      <w:tr w:rsidR="00AA3E77" w:rsidTr="001D4DD0">
        <w:tc>
          <w:tcPr>
            <w:tcW w:w="3600" w:type="dxa"/>
            <w:tcBorders>
              <w:top w:val="single" w:sz="4" w:space="0" w:color="000080"/>
              <w:bottom w:val="single" w:sz="4" w:space="0" w:color="000080"/>
            </w:tcBorders>
            <w:shd w:val="clear" w:color="auto" w:fill="E6E6E6"/>
          </w:tcPr>
          <w:p w:rsidR="00FE27F9" w:rsidRDefault="00FE27F9" w:rsidP="001D4DD0">
            <w:pPr>
              <w:pStyle w:val="Scripture"/>
              <w:ind w:left="144" w:hanging="144"/>
              <w:jc w:val="left"/>
            </w:pPr>
            <w:r w:rsidRPr="001D4DD0">
              <w:rPr>
                <w:vertAlign w:val="superscript"/>
              </w:rPr>
              <w:t>18</w:t>
            </w:r>
            <w:r>
              <w:t>“Come now, and let us reason together,”</w:t>
            </w:r>
          </w:p>
          <w:p w:rsidR="00FE27F9" w:rsidRDefault="00FE27F9" w:rsidP="001D4DD0">
            <w:pPr>
              <w:pStyle w:val="Scripture"/>
              <w:ind w:left="144" w:hanging="144"/>
              <w:jc w:val="left"/>
            </w:pPr>
            <w:r>
              <w:t xml:space="preserve">Says the </w:t>
            </w:r>
            <w:r w:rsidRPr="001D4DD0">
              <w:rPr>
                <w:smallCaps/>
              </w:rPr>
              <w:t>Lord</w:t>
            </w:r>
            <w:r>
              <w:t>,</w:t>
            </w:r>
          </w:p>
          <w:p w:rsidR="00FE27F9" w:rsidRDefault="00FE27F9" w:rsidP="001D4DD0">
            <w:pPr>
              <w:pStyle w:val="Scripture"/>
              <w:ind w:left="144" w:hanging="144"/>
              <w:jc w:val="left"/>
            </w:pPr>
            <w:r>
              <w:t>“Though your sins are as scarlet,</w:t>
            </w:r>
          </w:p>
          <w:p w:rsidR="00FE27F9" w:rsidRDefault="00FE27F9" w:rsidP="001D4DD0">
            <w:pPr>
              <w:pStyle w:val="Scripture"/>
              <w:ind w:left="144" w:hanging="144"/>
              <w:jc w:val="left"/>
            </w:pPr>
            <w:r>
              <w:t>They will be as white as snow;</w:t>
            </w:r>
          </w:p>
          <w:p w:rsidR="00FE27F9" w:rsidRDefault="00FE27F9" w:rsidP="001D4DD0">
            <w:pPr>
              <w:pStyle w:val="Scripture"/>
              <w:ind w:left="144" w:hanging="144"/>
              <w:jc w:val="left"/>
            </w:pPr>
            <w:r>
              <w:t>Though they are red like crimson,</w:t>
            </w:r>
          </w:p>
          <w:p w:rsidR="00FE27F9" w:rsidRDefault="00FE27F9" w:rsidP="001D4DD0">
            <w:pPr>
              <w:pStyle w:val="Scripture"/>
              <w:ind w:left="144" w:hanging="144"/>
              <w:jc w:val="left"/>
            </w:pPr>
            <w:r>
              <w:t>They will be like wool.</w:t>
            </w:r>
          </w:p>
          <w:p w:rsidR="00FE27F9" w:rsidRDefault="00FE27F9" w:rsidP="001D4DD0">
            <w:pPr>
              <w:pStyle w:val="Scripture"/>
              <w:ind w:left="144" w:hanging="144"/>
              <w:jc w:val="left"/>
            </w:pPr>
            <w:r w:rsidRPr="001D4DD0">
              <w:rPr>
                <w:vertAlign w:val="superscript"/>
              </w:rPr>
              <w:t>19</w:t>
            </w:r>
            <w:r>
              <w:t>If you consent and obey,</w:t>
            </w:r>
          </w:p>
          <w:p w:rsidR="00FE27F9" w:rsidRDefault="00FE27F9" w:rsidP="001D4DD0">
            <w:pPr>
              <w:pStyle w:val="Scripture"/>
              <w:ind w:left="144" w:hanging="144"/>
              <w:jc w:val="left"/>
            </w:pPr>
            <w:r>
              <w:t>You will eat the best of the land;</w:t>
            </w:r>
          </w:p>
          <w:p w:rsidR="00FE27F9" w:rsidRDefault="00FE27F9" w:rsidP="001D4DD0">
            <w:pPr>
              <w:pStyle w:val="Scripture"/>
              <w:ind w:left="144" w:hanging="144"/>
              <w:jc w:val="left"/>
            </w:pPr>
            <w:r w:rsidRPr="001D4DD0">
              <w:rPr>
                <w:vertAlign w:val="superscript"/>
              </w:rPr>
              <w:t>20</w:t>
            </w:r>
            <w:r>
              <w:t>But if you refuse and rebel,</w:t>
            </w:r>
          </w:p>
          <w:p w:rsidR="00FE27F9" w:rsidRDefault="00FE27F9" w:rsidP="001D4DD0">
            <w:pPr>
              <w:pStyle w:val="Scripture"/>
              <w:ind w:left="144" w:hanging="144"/>
              <w:jc w:val="left"/>
            </w:pPr>
            <w:r>
              <w:t>You will be devoured by the sword.”</w:t>
            </w:r>
          </w:p>
          <w:p w:rsidR="00AA3E77" w:rsidRPr="00710D89" w:rsidRDefault="00FE27F9" w:rsidP="001D4DD0">
            <w:pPr>
              <w:pStyle w:val="Scripture"/>
              <w:ind w:left="144" w:hanging="144"/>
              <w:jc w:val="left"/>
            </w:pPr>
            <w:r>
              <w:t xml:space="preserve">Truly, the mouth of the </w:t>
            </w:r>
            <w:r w:rsidRPr="001D4DD0">
              <w:rPr>
                <w:smallCaps/>
              </w:rPr>
              <w:t>Lord</w:t>
            </w:r>
            <w:r>
              <w:t xml:space="preserve"> has spoken.</w:t>
            </w:r>
          </w:p>
        </w:tc>
        <w:tc>
          <w:tcPr>
            <w:tcW w:w="7430" w:type="dxa"/>
          </w:tcPr>
          <w:p w:rsidR="008377AB" w:rsidRDefault="00E72D98" w:rsidP="00E72D98">
            <w:pPr>
              <w:pStyle w:val="Read"/>
            </w:pPr>
            <w:r>
              <w:t>[Read v.18-20]</w:t>
            </w:r>
          </w:p>
          <w:p w:rsidR="00E72D98" w:rsidRDefault="00E72D98" w:rsidP="00AA3E77"/>
          <w:p w:rsidR="00E72D98" w:rsidRDefault="0063078A" w:rsidP="009F07E3">
            <w:pPr>
              <w:pStyle w:val="Question"/>
            </w:pPr>
            <w:r>
              <w:t>Q: Why is it so astounding that God declares “let us reason together”?</w:t>
            </w:r>
          </w:p>
          <w:p w:rsidR="0063078A" w:rsidRDefault="0063078A" w:rsidP="009F07E3">
            <w:pPr>
              <w:pStyle w:val="Answer"/>
            </w:pPr>
            <w:r>
              <w:t xml:space="preserve">A: He is speaking to His children, </w:t>
            </w:r>
            <w:r w:rsidRPr="001D4DD0">
              <w:rPr>
                <w:i/>
              </w:rPr>
              <w:t>“sons I have reared and brought up”.</w:t>
            </w:r>
            <w:r>
              <w:t xml:space="preserve"> (v.2) They are not ignorant of Him personally nor of His ways. It’s exactly like a parent that takes a grown child aside and says, “Are you going to do what you know is right or not?”</w:t>
            </w:r>
            <w:r w:rsidR="00AD65A6">
              <w:t xml:space="preserve"> It’s a conscience choice with which we’re presented.</w:t>
            </w:r>
          </w:p>
          <w:p w:rsidR="0063078A" w:rsidRDefault="0063078A" w:rsidP="00AA3E77"/>
          <w:p w:rsidR="0063078A" w:rsidRDefault="0063078A" w:rsidP="009F07E3">
            <w:pPr>
              <w:pStyle w:val="Question"/>
            </w:pPr>
            <w:r>
              <w:t>Q: What is the choice that they have to reason out?</w:t>
            </w:r>
          </w:p>
          <w:p w:rsidR="0063078A" w:rsidRDefault="0063078A" w:rsidP="009F07E3">
            <w:pPr>
              <w:pStyle w:val="Answer"/>
            </w:pPr>
            <w:r>
              <w:t xml:space="preserve">A: Whether to </w:t>
            </w:r>
            <w:r w:rsidRPr="001D4DD0">
              <w:rPr>
                <w:i/>
              </w:rPr>
              <w:t>“consent and obey</w:t>
            </w:r>
            <w:r>
              <w:t xml:space="preserve">” (v.19) or </w:t>
            </w:r>
            <w:r w:rsidRPr="001D4DD0">
              <w:rPr>
                <w:i/>
              </w:rPr>
              <w:t>“refuse and rebel”</w:t>
            </w:r>
            <w:r>
              <w:t xml:space="preserve"> (v.20). </w:t>
            </w:r>
            <w:r w:rsidR="009F07E3">
              <w:t>It’s the only choice left for those that are no longer responsive to discipline and are faced with their last chance before final judgment.</w:t>
            </w:r>
          </w:p>
          <w:p w:rsidR="009F07E3" w:rsidRDefault="009F07E3" w:rsidP="00AA3E77"/>
          <w:p w:rsidR="009F07E3" w:rsidRDefault="009F07E3" w:rsidP="009F07E3">
            <w:pPr>
              <w:pStyle w:val="Question"/>
            </w:pPr>
            <w:r>
              <w:t>Q: What is God refining or changing?</w:t>
            </w:r>
          </w:p>
          <w:p w:rsidR="009F07E3" w:rsidRDefault="009F07E3" w:rsidP="009F07E3">
            <w:pPr>
              <w:pStyle w:val="Answer"/>
            </w:pPr>
            <w:r>
              <w:t>A: Literally, the separation of the faithful from the unfaithful. Every example of final judgment provided throughout Scripture is the result of this choice.</w:t>
            </w:r>
          </w:p>
          <w:p w:rsidR="007A43DC" w:rsidRPr="00264BD3" w:rsidRDefault="007A43DC" w:rsidP="009F07E3">
            <w:pPr>
              <w:pStyle w:val="Answer"/>
            </w:pPr>
          </w:p>
        </w:tc>
      </w:tr>
      <w:tr w:rsidR="00AA3E77" w:rsidTr="001D4DD0">
        <w:tc>
          <w:tcPr>
            <w:tcW w:w="3600" w:type="dxa"/>
            <w:tcBorders>
              <w:top w:val="single" w:sz="4" w:space="0" w:color="000080"/>
              <w:bottom w:val="single" w:sz="4" w:space="0" w:color="000080"/>
            </w:tcBorders>
            <w:shd w:val="clear" w:color="auto" w:fill="E6E6E6"/>
          </w:tcPr>
          <w:p w:rsidR="00AA3E77" w:rsidRPr="00710D89" w:rsidRDefault="00AA3E77" w:rsidP="00A45771">
            <w:pPr>
              <w:pStyle w:val="Scripture"/>
            </w:pPr>
          </w:p>
        </w:tc>
        <w:tc>
          <w:tcPr>
            <w:tcW w:w="7430" w:type="dxa"/>
          </w:tcPr>
          <w:p w:rsidR="008377AB" w:rsidRDefault="00E72D98" w:rsidP="00E72D98">
            <w:pPr>
              <w:pStyle w:val="Read"/>
            </w:pPr>
            <w:r>
              <w:t>Overall Application</w:t>
            </w:r>
          </w:p>
          <w:p w:rsidR="00E72D98" w:rsidRDefault="00E72D98" w:rsidP="00AA3E77"/>
          <w:p w:rsidR="003D0C23" w:rsidRDefault="00C477D4" w:rsidP="001D4DD0">
            <w:pPr>
              <w:pStyle w:val="Application"/>
              <w:numPr>
                <w:ilvl w:val="0"/>
                <w:numId w:val="5"/>
              </w:numPr>
            </w:pPr>
            <w:r>
              <w:t xml:space="preserve">Do you realize that the people to whom this was originally spoken had literally witnessed the final judgment of the </w:t>
            </w:r>
            <w:smartTag w:uri="urn:schemas-microsoft-com:office:smarttags" w:element="place">
              <w:r>
                <w:t>Northern Kingdom</w:t>
              </w:r>
            </w:smartTag>
            <w:r>
              <w:t xml:space="preserve"> and had first-hand knowledge of the inevitable results of “refuse and rebel”? Yet most of them chose the same path. Do you think you </w:t>
            </w:r>
            <w:r w:rsidR="002D4F4E">
              <w:t xml:space="preserve">will always </w:t>
            </w:r>
            <w:r>
              <w:t xml:space="preserve">have time </w:t>
            </w:r>
            <w:r w:rsidR="002D4F4E">
              <w:t xml:space="preserve">enough </w:t>
            </w:r>
            <w:r>
              <w:t xml:space="preserve">to change and so continue in your own sin? Do you understand that every appeal to your </w:t>
            </w:r>
            <w:r w:rsidR="003D0C23">
              <w:t>heart and mind may be the last?</w:t>
            </w:r>
          </w:p>
          <w:p w:rsidR="0011291B" w:rsidRDefault="0011291B" w:rsidP="001D4DD0">
            <w:pPr>
              <w:pStyle w:val="Application"/>
              <w:ind w:left="360"/>
            </w:pPr>
          </w:p>
          <w:p w:rsidR="00E72D98" w:rsidRDefault="00C477D4" w:rsidP="001D4DD0">
            <w:pPr>
              <w:pStyle w:val="Application"/>
              <w:numPr>
                <w:ilvl w:val="0"/>
                <w:numId w:val="5"/>
              </w:numPr>
            </w:pPr>
            <w:r>
              <w:t>How do you approach the things of God? Is your “faith” more of an outward appearance or is it reaffirmed by the condition of your heart and the actions of your life away from Sunday morning church?</w:t>
            </w:r>
          </w:p>
          <w:p w:rsidR="00C477D4" w:rsidRDefault="00C477D4" w:rsidP="003D0C23">
            <w:pPr>
              <w:pStyle w:val="Application"/>
            </w:pPr>
          </w:p>
          <w:p w:rsidR="00C477D4" w:rsidRPr="00264BD3" w:rsidRDefault="00C477D4" w:rsidP="001D4DD0">
            <w:pPr>
              <w:pStyle w:val="Application"/>
              <w:numPr>
                <w:ilvl w:val="0"/>
                <w:numId w:val="5"/>
              </w:numPr>
            </w:pPr>
            <w:r>
              <w:t xml:space="preserve">How does this study motivate you to treat fellow Believers that are </w:t>
            </w:r>
            <w:r w:rsidRPr="001D4DD0">
              <w:rPr>
                <w:b/>
              </w:rPr>
              <w:t>NOT</w:t>
            </w:r>
            <w:r>
              <w:t xml:space="preserve"> living faithfully? Do you still believe it’s “none of my business” and that you have no role in speaking the plain truth to them? W</w:t>
            </w:r>
            <w:r w:rsidR="003D0C23">
              <w:t>hat do you need to do on their behalf?</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72D" w:rsidRDefault="001B172D">
      <w:r>
        <w:separator/>
      </w:r>
    </w:p>
  </w:endnote>
  <w:endnote w:type="continuationSeparator" w:id="0">
    <w:p w:rsidR="001B172D" w:rsidRDefault="001B1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F4E" w:rsidRPr="00A9201F" w:rsidRDefault="002D4F4E" w:rsidP="00595814">
    <w:pPr>
      <w:pStyle w:val="Footer"/>
      <w:jc w:val="center"/>
      <w:rPr>
        <w:rFonts w:cs="Arial"/>
        <w:b/>
        <w:color w:val="808000"/>
        <w:sz w:val="16"/>
        <w:szCs w:val="16"/>
      </w:rPr>
    </w:pPr>
    <w:r>
      <w:rPr>
        <w:rFonts w:cs="Arial"/>
        <w:b/>
        <w:color w:val="808000"/>
        <w:sz w:val="16"/>
        <w:szCs w:val="16"/>
      </w:rPr>
      <w:t xml:space="preserve">Isaiah 1;1-20 • God’s Refining Process,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1823FB">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1823FB">
      <w:rPr>
        <w:rFonts w:cs="Arial"/>
        <w:b/>
        <w:noProof/>
        <w:color w:val="808000"/>
        <w:sz w:val="16"/>
        <w:szCs w:val="16"/>
      </w:rPr>
      <w:t>3</w:t>
    </w:r>
    <w:r w:rsidRPr="00A9201F">
      <w:rPr>
        <w:rFonts w:cs="Arial"/>
        <w:b/>
        <w:color w:val="808000"/>
        <w:sz w:val="16"/>
        <w:szCs w:val="16"/>
      </w:rPr>
      <w:fldChar w:fldCharType="end"/>
    </w:r>
  </w:p>
  <w:p w:rsidR="002D4F4E" w:rsidRPr="007A43DC" w:rsidRDefault="002D4F4E" w:rsidP="007A43DC">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7A43DC">
      <w:rPr>
        <w:rStyle w:val="foottext"/>
        <w:rFonts w:cs="Arial"/>
        <w:color w:val="999999"/>
        <w:sz w:val="14"/>
        <w:szCs w:val="14"/>
      </w:rPr>
      <w:t xml:space="preserve"> –</w:t>
    </w:r>
    <w:r w:rsidRPr="00A9201F">
      <w:rPr>
        <w:rStyle w:val="foottext"/>
        <w:rFonts w:cs="Arial"/>
        <w:color w:val="999999"/>
        <w:sz w:val="14"/>
        <w:szCs w:val="14"/>
      </w:rPr>
      <w:t xml:space="preserve"> © 20</w:t>
    </w:r>
    <w:r w:rsidR="007A43DC">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007A43DC" w:rsidRPr="007A43DC">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7A43DC" w:rsidRPr="007A43DC">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7A43DC">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72D" w:rsidRDefault="001B172D">
      <w:r>
        <w:separator/>
      </w:r>
    </w:p>
  </w:footnote>
  <w:footnote w:type="continuationSeparator" w:id="0">
    <w:p w:rsidR="001B172D" w:rsidRDefault="001B1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95521E"/>
    <w:multiLevelType w:val="hybridMultilevel"/>
    <w:tmpl w:val="3F6806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22A5E"/>
    <w:rsid w:val="0009488F"/>
    <w:rsid w:val="0011291B"/>
    <w:rsid w:val="001155C8"/>
    <w:rsid w:val="00116C07"/>
    <w:rsid w:val="00120A9E"/>
    <w:rsid w:val="00127328"/>
    <w:rsid w:val="00175EC7"/>
    <w:rsid w:val="001823FB"/>
    <w:rsid w:val="00194076"/>
    <w:rsid w:val="001959D1"/>
    <w:rsid w:val="001B172D"/>
    <w:rsid w:val="001C5969"/>
    <w:rsid w:val="001D3DD5"/>
    <w:rsid w:val="001D4DD0"/>
    <w:rsid w:val="001D659A"/>
    <w:rsid w:val="00212373"/>
    <w:rsid w:val="0021620B"/>
    <w:rsid w:val="00224C3C"/>
    <w:rsid w:val="00264BD3"/>
    <w:rsid w:val="00282BCE"/>
    <w:rsid w:val="00297E90"/>
    <w:rsid w:val="002D4F4E"/>
    <w:rsid w:val="002D5F2C"/>
    <w:rsid w:val="002E2A2D"/>
    <w:rsid w:val="00322EA8"/>
    <w:rsid w:val="003515B8"/>
    <w:rsid w:val="00361D0F"/>
    <w:rsid w:val="003A0577"/>
    <w:rsid w:val="003C6053"/>
    <w:rsid w:val="003D06E5"/>
    <w:rsid w:val="003D0C23"/>
    <w:rsid w:val="003E667A"/>
    <w:rsid w:val="003F2604"/>
    <w:rsid w:val="00403F13"/>
    <w:rsid w:val="00410196"/>
    <w:rsid w:val="00516D0C"/>
    <w:rsid w:val="00524271"/>
    <w:rsid w:val="00532F4D"/>
    <w:rsid w:val="00537555"/>
    <w:rsid w:val="005701B1"/>
    <w:rsid w:val="00572E4C"/>
    <w:rsid w:val="00595814"/>
    <w:rsid w:val="005A6174"/>
    <w:rsid w:val="005E7395"/>
    <w:rsid w:val="0063078A"/>
    <w:rsid w:val="006869F6"/>
    <w:rsid w:val="006C128F"/>
    <w:rsid w:val="006D5D8A"/>
    <w:rsid w:val="00710D89"/>
    <w:rsid w:val="007644DF"/>
    <w:rsid w:val="0079071F"/>
    <w:rsid w:val="00794B2D"/>
    <w:rsid w:val="007A43DC"/>
    <w:rsid w:val="007D552F"/>
    <w:rsid w:val="007E28FD"/>
    <w:rsid w:val="007E6C9A"/>
    <w:rsid w:val="008377AB"/>
    <w:rsid w:val="00856929"/>
    <w:rsid w:val="00857138"/>
    <w:rsid w:val="00870BCC"/>
    <w:rsid w:val="00894746"/>
    <w:rsid w:val="008D7ECA"/>
    <w:rsid w:val="008F32C0"/>
    <w:rsid w:val="00920594"/>
    <w:rsid w:val="009449C8"/>
    <w:rsid w:val="00967DE1"/>
    <w:rsid w:val="00975353"/>
    <w:rsid w:val="009A55AE"/>
    <w:rsid w:val="009A6D73"/>
    <w:rsid w:val="009F07E3"/>
    <w:rsid w:val="00A45771"/>
    <w:rsid w:val="00A65960"/>
    <w:rsid w:val="00A869A1"/>
    <w:rsid w:val="00A9201F"/>
    <w:rsid w:val="00AA3E77"/>
    <w:rsid w:val="00AD2DAC"/>
    <w:rsid w:val="00AD65A6"/>
    <w:rsid w:val="00AF2D4B"/>
    <w:rsid w:val="00B134E3"/>
    <w:rsid w:val="00B4747A"/>
    <w:rsid w:val="00B670C9"/>
    <w:rsid w:val="00B818FE"/>
    <w:rsid w:val="00BA2A30"/>
    <w:rsid w:val="00BC319A"/>
    <w:rsid w:val="00BD386D"/>
    <w:rsid w:val="00BF0FE4"/>
    <w:rsid w:val="00C1635E"/>
    <w:rsid w:val="00C2180A"/>
    <w:rsid w:val="00C33AF2"/>
    <w:rsid w:val="00C477D4"/>
    <w:rsid w:val="00C508FE"/>
    <w:rsid w:val="00CD0014"/>
    <w:rsid w:val="00D10E6A"/>
    <w:rsid w:val="00D16BC6"/>
    <w:rsid w:val="00D304E5"/>
    <w:rsid w:val="00D65FDE"/>
    <w:rsid w:val="00D665A1"/>
    <w:rsid w:val="00D776E4"/>
    <w:rsid w:val="00D9039B"/>
    <w:rsid w:val="00DB0A6E"/>
    <w:rsid w:val="00DB51B9"/>
    <w:rsid w:val="00DC24B9"/>
    <w:rsid w:val="00DE74CE"/>
    <w:rsid w:val="00E26F6D"/>
    <w:rsid w:val="00E72D98"/>
    <w:rsid w:val="00E748F8"/>
    <w:rsid w:val="00EB17EF"/>
    <w:rsid w:val="00EB70F4"/>
    <w:rsid w:val="00EC3648"/>
    <w:rsid w:val="00EE3EF7"/>
    <w:rsid w:val="00EE47B4"/>
    <w:rsid w:val="00EE6891"/>
    <w:rsid w:val="00F00EAC"/>
    <w:rsid w:val="00F15789"/>
    <w:rsid w:val="00F42549"/>
    <w:rsid w:val="00FA5C4B"/>
    <w:rsid w:val="00FE27F9"/>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chartTrackingRefBased/>
  <w15:docId w15:val="{8EE981BC-5B39-46B5-9D10-CE467729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1D3DD5"/>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character" w:styleId="FollowedHyperlink">
    <w:name w:val="FollowedHyperlink"/>
    <w:rsid w:val="00E748F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1533</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Isaiah 1:1-20 • God’s Refining Process</vt:lpstr>
    </vt:vector>
  </TitlesOfParts>
  <Company>LogosWalk</Company>
  <LinksUpToDate>false</LinksUpToDate>
  <CharactersWithSpaces>10252</CharactersWithSpaces>
  <SharedDoc>false</SharedDoc>
  <HyperlinkBase>www.logoswalk.com</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Isaiah 1:1-20 • God’s Refining Process</dc:title>
  <dc:subject/>
  <dc:creator>Danny Isom</dc:creator>
  <cp:keywords/>
  <dc:description/>
  <cp:lastModifiedBy>Danny Isom</cp:lastModifiedBy>
  <cp:revision>2</cp:revision>
  <dcterms:created xsi:type="dcterms:W3CDTF">2016-12-11T00:28:00Z</dcterms:created>
  <dcterms:modified xsi:type="dcterms:W3CDTF">2016-12-11T00:28:00Z</dcterms:modified>
</cp:coreProperties>
</file>