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36237C" w:rsidP="00EA168E">
      <w:pPr>
        <w:pStyle w:val="Title"/>
      </w:pPr>
      <w:bookmarkStart w:id="0" w:name="_GoBack"/>
      <w:bookmarkEnd w:id="0"/>
      <w:r w:rsidRPr="0036237C">
        <w:t>Ecclesiastes 1-2 • Under the Sun</w:t>
      </w:r>
    </w:p>
    <w:p w:rsidR="00EA168E" w:rsidRDefault="0036237C" w:rsidP="0036237C">
      <w:pPr>
        <w:numPr>
          <w:ilvl w:val="0"/>
          <w:numId w:val="6"/>
        </w:numPr>
      </w:pPr>
      <w:r>
        <w:t>(</w:t>
      </w:r>
      <w:r w:rsidR="00131171">
        <w:t>v.</w:t>
      </w:r>
      <w:r>
        <w:t xml:space="preserve">1:1-11) </w:t>
      </w:r>
      <w:r w:rsidR="00131171">
        <w:t xml:space="preserve">Believers can immediately identify spiritual </w:t>
      </w:r>
      <w:r w:rsidR="00131171" w:rsidRPr="005D1DB1">
        <w:rPr>
          <w:b/>
          <w:color w:val="FF0000"/>
          <w:u w:val="single"/>
        </w:rPr>
        <w:t>deception</w:t>
      </w:r>
      <w:r w:rsidR="00131171">
        <w:t xml:space="preserve"> by its claim to be something “</w:t>
      </w:r>
      <w:r w:rsidR="00131171" w:rsidRPr="005D1DB1">
        <w:rPr>
          <w:b/>
          <w:color w:val="FF0000"/>
          <w:u w:val="single"/>
        </w:rPr>
        <w:t>new</w:t>
      </w:r>
      <w:r w:rsidR="00131171">
        <w:t xml:space="preserve">”. Every generation faces the same </w:t>
      </w:r>
      <w:r w:rsidR="00131171" w:rsidRPr="005D1DB1">
        <w:rPr>
          <w:b/>
          <w:color w:val="FF0000"/>
          <w:u w:val="single"/>
        </w:rPr>
        <w:t>questions</w:t>
      </w:r>
      <w:r w:rsidR="00131171">
        <w:t>.</w:t>
      </w:r>
    </w:p>
    <w:p w:rsidR="00131171" w:rsidRDefault="00131171" w:rsidP="0036237C">
      <w:pPr>
        <w:numPr>
          <w:ilvl w:val="0"/>
          <w:numId w:val="6"/>
        </w:numPr>
      </w:pPr>
      <w:r>
        <w:t xml:space="preserve">(v.1:12-18) </w:t>
      </w:r>
      <w:r w:rsidRPr="005D1DB1">
        <w:rPr>
          <w:b/>
          <w:color w:val="FF0000"/>
          <w:u w:val="single"/>
        </w:rPr>
        <w:t>Knowing</w:t>
      </w:r>
      <w:r>
        <w:t xml:space="preserve"> God’s Word is no substitute for putting it into </w:t>
      </w:r>
      <w:r w:rsidRPr="005D1DB1">
        <w:rPr>
          <w:b/>
          <w:color w:val="FF0000"/>
          <w:u w:val="single"/>
        </w:rPr>
        <w:t>practice</w:t>
      </w:r>
      <w:r>
        <w:t>.</w:t>
      </w:r>
    </w:p>
    <w:p w:rsidR="00131171" w:rsidRDefault="00131171" w:rsidP="0036237C">
      <w:pPr>
        <w:numPr>
          <w:ilvl w:val="0"/>
          <w:numId w:val="6"/>
        </w:numPr>
      </w:pPr>
      <w:r>
        <w:t xml:space="preserve">(v.2:1-3) </w:t>
      </w:r>
      <w:r w:rsidR="00431561">
        <w:t>Even so-called “</w:t>
      </w:r>
      <w:r w:rsidR="00431561" w:rsidRPr="005D1DB1">
        <w:rPr>
          <w:b/>
          <w:color w:val="FF0000"/>
          <w:u w:val="single"/>
        </w:rPr>
        <w:t>moderate</w:t>
      </w:r>
      <w:r w:rsidR="00431561">
        <w:t>” worldly activities can lead away from the Word and ways of God as effectively as full-on “</w:t>
      </w:r>
      <w:r w:rsidR="00431561" w:rsidRPr="005D1DB1">
        <w:rPr>
          <w:b/>
          <w:color w:val="FF0000"/>
          <w:u w:val="single"/>
        </w:rPr>
        <w:t>addiction</w:t>
      </w:r>
      <w:r w:rsidR="00431561">
        <w:t>”.</w:t>
      </w:r>
    </w:p>
    <w:p w:rsidR="00431561" w:rsidRDefault="00431561" w:rsidP="0036237C">
      <w:pPr>
        <w:numPr>
          <w:ilvl w:val="0"/>
          <w:numId w:val="6"/>
        </w:numPr>
      </w:pPr>
      <w:r>
        <w:t xml:space="preserve">(v.2:4-11) Even the benefits of </w:t>
      </w:r>
      <w:r w:rsidRPr="005D1DB1">
        <w:rPr>
          <w:b/>
          <w:color w:val="FF0000"/>
          <w:u w:val="single"/>
        </w:rPr>
        <w:t>hard work</w:t>
      </w:r>
      <w:r>
        <w:t xml:space="preserve"> can lead away from the Word and ways of God when exclusively performed for our </w:t>
      </w:r>
      <w:r w:rsidRPr="005D1DB1">
        <w:rPr>
          <w:b/>
          <w:color w:val="FF0000"/>
          <w:u w:val="single"/>
        </w:rPr>
        <w:t>self</w:t>
      </w:r>
      <w:r>
        <w:t xml:space="preserve"> rather than </w:t>
      </w:r>
      <w:r w:rsidRPr="005D1DB1">
        <w:rPr>
          <w:b/>
          <w:color w:val="FF0000"/>
          <w:u w:val="single"/>
        </w:rPr>
        <w:t>others</w:t>
      </w:r>
      <w:r>
        <w:t>.</w:t>
      </w:r>
    </w:p>
    <w:p w:rsidR="00431561" w:rsidRDefault="00431561" w:rsidP="0036237C">
      <w:pPr>
        <w:numPr>
          <w:ilvl w:val="0"/>
          <w:numId w:val="6"/>
        </w:numPr>
      </w:pPr>
      <w:r w:rsidRPr="005D1DB1">
        <w:rPr>
          <w:b/>
          <w:i/>
          <w:u w:val="single"/>
        </w:rPr>
        <w:t>Summary</w:t>
      </w:r>
      <w:r>
        <w:t>: The three types of searches to understand the point of one’s labors in this life:</w:t>
      </w:r>
    </w:p>
    <w:p w:rsidR="00431561" w:rsidRDefault="00431561" w:rsidP="00431561">
      <w:pPr>
        <w:numPr>
          <w:ilvl w:val="1"/>
          <w:numId w:val="6"/>
        </w:numPr>
      </w:pPr>
      <w:r>
        <w:t xml:space="preserve">The </w:t>
      </w:r>
      <w:r w:rsidRPr="005D1DB1">
        <w:rPr>
          <w:b/>
          <w:color w:val="FF0000"/>
          <w:u w:val="single"/>
        </w:rPr>
        <w:t>intellectual</w:t>
      </w:r>
      <w:r>
        <w:t xml:space="preserve"> search which typifies a search of the </w:t>
      </w:r>
      <w:r w:rsidRPr="005D1DB1">
        <w:rPr>
          <w:b/>
          <w:color w:val="FF0000"/>
          <w:u w:val="single"/>
        </w:rPr>
        <w:t>mind</w:t>
      </w:r>
      <w:r>
        <w:t>. (1:12-18)</w:t>
      </w:r>
    </w:p>
    <w:p w:rsidR="00431561" w:rsidRDefault="00431561" w:rsidP="00431561">
      <w:pPr>
        <w:numPr>
          <w:ilvl w:val="1"/>
          <w:numId w:val="6"/>
        </w:numPr>
      </w:pPr>
      <w:r>
        <w:t xml:space="preserve">The </w:t>
      </w:r>
      <w:r w:rsidRPr="005D1DB1">
        <w:rPr>
          <w:b/>
          <w:color w:val="FF0000"/>
          <w:u w:val="single"/>
        </w:rPr>
        <w:t>hedonistic</w:t>
      </w:r>
      <w:r>
        <w:t xml:space="preserve"> search which typifies a search of the </w:t>
      </w:r>
      <w:r w:rsidRPr="005D1DB1">
        <w:rPr>
          <w:b/>
          <w:color w:val="FF0000"/>
          <w:u w:val="single"/>
        </w:rPr>
        <w:t>heart</w:t>
      </w:r>
      <w:r>
        <w:t>. (2:1-3)</w:t>
      </w:r>
    </w:p>
    <w:p w:rsidR="00431561" w:rsidRDefault="00431561" w:rsidP="00431561">
      <w:pPr>
        <w:numPr>
          <w:ilvl w:val="1"/>
          <w:numId w:val="6"/>
        </w:numPr>
      </w:pPr>
      <w:r>
        <w:t xml:space="preserve">The personal </w:t>
      </w:r>
      <w:r w:rsidRPr="005D1DB1">
        <w:rPr>
          <w:b/>
          <w:color w:val="FF0000"/>
          <w:u w:val="single"/>
        </w:rPr>
        <w:t>works</w:t>
      </w:r>
      <w:r>
        <w:t xml:space="preserve"> search which typifies a search of the </w:t>
      </w:r>
      <w:r w:rsidRPr="005D1DB1">
        <w:rPr>
          <w:b/>
          <w:color w:val="FF0000"/>
          <w:u w:val="single"/>
        </w:rPr>
        <w:t>soul</w:t>
      </w:r>
      <w:r>
        <w:t>. (2:4-11)</w:t>
      </w:r>
    </w:p>
    <w:p w:rsidR="00431561" w:rsidRDefault="00431561" w:rsidP="00431561">
      <w:pPr>
        <w:numPr>
          <w:ilvl w:val="1"/>
          <w:numId w:val="6"/>
        </w:numPr>
      </w:pPr>
      <w:r>
        <w:t xml:space="preserve">These capture only the scope of this present life between </w:t>
      </w:r>
      <w:r w:rsidRPr="005D1DB1">
        <w:rPr>
          <w:b/>
          <w:color w:val="FF0000"/>
          <w:u w:val="single"/>
        </w:rPr>
        <w:t>birth</w:t>
      </w:r>
      <w:r>
        <w:t xml:space="preserve"> and </w:t>
      </w:r>
      <w:r w:rsidRPr="005D1DB1">
        <w:rPr>
          <w:b/>
          <w:color w:val="FF0000"/>
          <w:u w:val="single"/>
        </w:rPr>
        <w:t>death</w:t>
      </w:r>
      <w:r>
        <w:t>.</w:t>
      </w:r>
    </w:p>
    <w:p w:rsidR="00431561" w:rsidRDefault="00F205FA" w:rsidP="00431561">
      <w:pPr>
        <w:numPr>
          <w:ilvl w:val="0"/>
          <w:numId w:val="6"/>
        </w:numPr>
      </w:pPr>
      <w:r>
        <w:t xml:space="preserve">(v.2:12-17) </w:t>
      </w:r>
      <w:r w:rsidRPr="005D1DB1">
        <w:rPr>
          <w:b/>
          <w:i/>
        </w:rPr>
        <w:t>Realization #1</w:t>
      </w:r>
      <w:r>
        <w:t xml:space="preserve">: If the same fate awaits everyone, then the logical inference is there must be something </w:t>
      </w:r>
      <w:r w:rsidRPr="005D1DB1">
        <w:rPr>
          <w:b/>
          <w:color w:val="FF0000"/>
          <w:u w:val="single"/>
        </w:rPr>
        <w:t>greater</w:t>
      </w:r>
      <w:r>
        <w:t xml:space="preserve"> at work than just the pursuits of this </w:t>
      </w:r>
      <w:r w:rsidRPr="005D1DB1">
        <w:rPr>
          <w:b/>
          <w:color w:val="FF0000"/>
          <w:u w:val="single"/>
        </w:rPr>
        <w:t>life</w:t>
      </w:r>
      <w:r>
        <w:t>.</w:t>
      </w:r>
    </w:p>
    <w:p w:rsidR="00F205FA" w:rsidRDefault="00F205FA" w:rsidP="00431561">
      <w:pPr>
        <w:numPr>
          <w:ilvl w:val="0"/>
          <w:numId w:val="6"/>
        </w:numPr>
      </w:pPr>
      <w:r>
        <w:t xml:space="preserve">(v.2:18-23) </w:t>
      </w:r>
      <w:r w:rsidRPr="005D1DB1">
        <w:rPr>
          <w:b/>
          <w:i/>
        </w:rPr>
        <w:t>Realization #2</w:t>
      </w:r>
      <w:r>
        <w:t xml:space="preserve">: There is no earthly </w:t>
      </w:r>
      <w:r w:rsidRPr="005D1DB1">
        <w:rPr>
          <w:b/>
          <w:color w:val="FF0000"/>
          <w:u w:val="single"/>
        </w:rPr>
        <w:t>peace</w:t>
      </w:r>
      <w:r>
        <w:t xml:space="preserve"> due to the constant striving for personal </w:t>
      </w:r>
      <w:r w:rsidRPr="005D1DB1">
        <w:rPr>
          <w:b/>
          <w:color w:val="FF0000"/>
          <w:u w:val="single"/>
        </w:rPr>
        <w:t>results</w:t>
      </w:r>
      <w:r>
        <w:t xml:space="preserve"> or the </w:t>
      </w:r>
      <w:r w:rsidRPr="005D1DB1">
        <w:rPr>
          <w:b/>
          <w:color w:val="FF0000"/>
          <w:u w:val="single"/>
        </w:rPr>
        <w:t>worries</w:t>
      </w:r>
      <w:r>
        <w:t xml:space="preserve"> for the next generation.</w:t>
      </w:r>
    </w:p>
    <w:p w:rsidR="00F205FA" w:rsidRDefault="00F205FA" w:rsidP="00431561">
      <w:pPr>
        <w:numPr>
          <w:ilvl w:val="0"/>
          <w:numId w:val="6"/>
        </w:numPr>
      </w:pPr>
      <w:r>
        <w:t xml:space="preserve">(v.2:24-26) </w:t>
      </w:r>
      <w:r w:rsidRPr="005D1DB1">
        <w:rPr>
          <w:b/>
          <w:i/>
        </w:rPr>
        <w:t>Realization #3</w:t>
      </w:r>
      <w:r>
        <w:t xml:space="preserve">: </w:t>
      </w:r>
      <w:r w:rsidR="005D1DB1">
        <w:t xml:space="preserve">The pursuits of this life are different for those who </w:t>
      </w:r>
      <w:r w:rsidR="005D1DB1" w:rsidRPr="005D1DB1">
        <w:rPr>
          <w:b/>
          <w:color w:val="FF0000"/>
          <w:u w:val="single"/>
        </w:rPr>
        <w:t>embrace</w:t>
      </w:r>
      <w:r w:rsidR="005D1DB1">
        <w:t xml:space="preserve"> God’s Word and ways versus those who </w:t>
      </w:r>
      <w:r w:rsidR="005D1DB1" w:rsidRPr="005D1DB1">
        <w:rPr>
          <w:b/>
          <w:color w:val="FF0000"/>
          <w:u w:val="single"/>
        </w:rPr>
        <w:t>do not</w:t>
      </w:r>
      <w:r w:rsidR="005D1DB1">
        <w:t>.</w:t>
      </w:r>
    </w:p>
    <w:p w:rsidR="005D1DB1" w:rsidRPr="00EA168E" w:rsidRDefault="005D1DB1" w:rsidP="00431561">
      <w:pPr>
        <w:numPr>
          <w:ilvl w:val="0"/>
          <w:numId w:val="6"/>
        </w:numPr>
      </w:pPr>
      <w:r w:rsidRPr="005D1DB1">
        <w:rPr>
          <w:b/>
          <w:i/>
          <w:u w:val="single"/>
        </w:rPr>
        <w:t>Overall Summary:</w:t>
      </w:r>
      <w:r>
        <w:t xml:space="preserve"> Ecclesiastes does not illuminate what is taking place in </w:t>
      </w:r>
      <w:r w:rsidRPr="005D1DB1">
        <w:rPr>
          <w:b/>
          <w:color w:val="FF0000"/>
          <w:u w:val="single"/>
        </w:rPr>
        <w:t>heaven</w:t>
      </w:r>
      <w:r>
        <w:t>, but limiting the discussion to what occurs “</w:t>
      </w:r>
      <w:r w:rsidRPr="005D1DB1">
        <w:rPr>
          <w:b/>
          <w:color w:val="FF0000"/>
          <w:u w:val="single"/>
        </w:rPr>
        <w:t>under the sun</w:t>
      </w:r>
      <w:r>
        <w:t>”.</w:t>
      </w:r>
    </w:p>
    <w:sectPr w:rsidR="005D1DB1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007" w:rsidRDefault="00FD3007">
      <w:pPr>
        <w:spacing w:after="0" w:line="240" w:lineRule="auto"/>
      </w:pPr>
      <w:r>
        <w:separator/>
      </w:r>
    </w:p>
  </w:endnote>
  <w:endnote w:type="continuationSeparator" w:id="0">
    <w:p w:rsidR="00FD3007" w:rsidRDefault="00FD3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007" w:rsidRDefault="00FD3007">
      <w:pPr>
        <w:spacing w:after="0" w:line="240" w:lineRule="auto"/>
      </w:pPr>
      <w:r>
        <w:separator/>
      </w:r>
    </w:p>
  </w:footnote>
  <w:footnote w:type="continuationSeparator" w:id="0">
    <w:p w:rsidR="00FD3007" w:rsidRDefault="00FD3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EF25D6"/>
    <w:multiLevelType w:val="hybridMultilevel"/>
    <w:tmpl w:val="EBAA6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131171"/>
    <w:rsid w:val="00206EB3"/>
    <w:rsid w:val="002659B0"/>
    <w:rsid w:val="0036237C"/>
    <w:rsid w:val="003D411B"/>
    <w:rsid w:val="00431561"/>
    <w:rsid w:val="00460DCA"/>
    <w:rsid w:val="005D1DB1"/>
    <w:rsid w:val="0067356A"/>
    <w:rsid w:val="006D2D8A"/>
    <w:rsid w:val="00712A62"/>
    <w:rsid w:val="00713FA9"/>
    <w:rsid w:val="007B7266"/>
    <w:rsid w:val="00803638"/>
    <w:rsid w:val="008A60E0"/>
    <w:rsid w:val="008C2795"/>
    <w:rsid w:val="008E6706"/>
    <w:rsid w:val="0095773D"/>
    <w:rsid w:val="009933D0"/>
    <w:rsid w:val="009A26E1"/>
    <w:rsid w:val="00A11E48"/>
    <w:rsid w:val="00A40D50"/>
    <w:rsid w:val="00AE5D8F"/>
    <w:rsid w:val="00B83196"/>
    <w:rsid w:val="00BA4782"/>
    <w:rsid w:val="00C45F5E"/>
    <w:rsid w:val="00C84334"/>
    <w:rsid w:val="00DC4492"/>
    <w:rsid w:val="00E93483"/>
    <w:rsid w:val="00EA168E"/>
    <w:rsid w:val="00F205FA"/>
    <w:rsid w:val="00FD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71CD7-C0C7-43A2-B59D-72F9A563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Ecclesiastes 1-2 • Under the Sun</vt:lpstr>
    </vt:vector>
  </TitlesOfParts>
  <Company>Retired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Ecclesiastes 1-2 • Under the Sun</dc:title>
  <dc:subject/>
  <dc:creator>Danny</dc:creator>
  <cp:keywords/>
  <cp:lastModifiedBy>Danny Isom</cp:lastModifiedBy>
  <cp:revision>2</cp:revision>
  <dcterms:created xsi:type="dcterms:W3CDTF">2016-12-11T00:42:00Z</dcterms:created>
  <dcterms:modified xsi:type="dcterms:W3CDTF">2016-12-11T00:42:00Z</dcterms:modified>
</cp:coreProperties>
</file>