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0" w:rsidRPr="00D167E2" w:rsidRDefault="00605377" w:rsidP="00605377">
      <w:pPr>
        <w:pStyle w:val="Title"/>
        <w:rPr>
          <w:sz w:val="28"/>
          <w:szCs w:val="28"/>
        </w:rPr>
      </w:pPr>
      <w:bookmarkStart w:id="0" w:name="_GoBack"/>
      <w:bookmarkEnd w:id="0"/>
      <w:r w:rsidRPr="00D167E2">
        <w:rPr>
          <w:sz w:val="28"/>
          <w:szCs w:val="28"/>
        </w:rPr>
        <w:t>Esther 4 • How God Works in the World</w:t>
      </w:r>
    </w:p>
    <w:p w:rsidR="00605377" w:rsidRDefault="00605377" w:rsidP="00605377">
      <w:pPr>
        <w:pStyle w:val="ListParagraph"/>
        <w:numPr>
          <w:ilvl w:val="0"/>
          <w:numId w:val="1"/>
        </w:numPr>
      </w:pPr>
      <w:r>
        <w:t>Introduction</w:t>
      </w:r>
    </w:p>
    <w:p w:rsidR="00605377" w:rsidRDefault="00605377" w:rsidP="00605377">
      <w:pPr>
        <w:pStyle w:val="ListParagraph"/>
        <w:numPr>
          <w:ilvl w:val="1"/>
          <w:numId w:val="1"/>
        </w:numPr>
      </w:pPr>
      <w:r>
        <w:t xml:space="preserve">An Agagite is a descendant of King of </w:t>
      </w:r>
      <w:r w:rsidRPr="00741C60">
        <w:rPr>
          <w:b/>
          <w:color w:val="FF0000"/>
          <w:u w:val="single"/>
        </w:rPr>
        <w:t>Agag</w:t>
      </w:r>
      <w:r>
        <w:t xml:space="preserve">, ruler of the </w:t>
      </w:r>
      <w:r w:rsidRPr="00741C60">
        <w:rPr>
          <w:b/>
          <w:color w:val="FF0000"/>
          <w:u w:val="single"/>
        </w:rPr>
        <w:t>Amalekites</w:t>
      </w:r>
      <w:r>
        <w:t xml:space="preserve"> whom </w:t>
      </w:r>
      <w:r w:rsidRPr="00741C60">
        <w:rPr>
          <w:b/>
          <w:color w:val="FF0000"/>
          <w:u w:val="single"/>
        </w:rPr>
        <w:t>Saul</w:t>
      </w:r>
      <w:r>
        <w:t xml:space="preserve"> failed to completely conquer per God’s orders. (See 1 Sam. 15)</w:t>
      </w:r>
      <w:r w:rsidR="00741C60">
        <w:br/>
      </w:r>
    </w:p>
    <w:p w:rsidR="00605377" w:rsidRDefault="00605377" w:rsidP="00605377">
      <w:pPr>
        <w:pStyle w:val="ListParagraph"/>
        <w:numPr>
          <w:ilvl w:val="1"/>
          <w:numId w:val="1"/>
        </w:numPr>
      </w:pPr>
      <w:r>
        <w:t xml:space="preserve">The Amalekites as descendants of </w:t>
      </w:r>
      <w:r w:rsidRPr="00741C60">
        <w:rPr>
          <w:b/>
          <w:color w:val="FF0000"/>
          <w:u w:val="single"/>
        </w:rPr>
        <w:t>Esau</w:t>
      </w:r>
      <w:r>
        <w:t xml:space="preserve"> and the Jews as descendants of </w:t>
      </w:r>
      <w:r w:rsidRPr="00741C60">
        <w:rPr>
          <w:b/>
          <w:color w:val="FF0000"/>
          <w:u w:val="single"/>
        </w:rPr>
        <w:t>Jacob</w:t>
      </w:r>
      <w:r>
        <w:t xml:space="preserve"> embodies the strife between the elder and the younger.</w:t>
      </w:r>
      <w:r w:rsidR="00741C60">
        <w:br/>
      </w:r>
    </w:p>
    <w:p w:rsidR="00605377" w:rsidRDefault="00605377" w:rsidP="00605377">
      <w:pPr>
        <w:pStyle w:val="ListParagraph"/>
        <w:numPr>
          <w:ilvl w:val="1"/>
          <w:numId w:val="1"/>
        </w:numPr>
      </w:pPr>
      <w:r>
        <w:t xml:space="preserve">Haman – the descendant of Agag – is a major type of </w:t>
      </w:r>
      <w:r w:rsidRPr="00741C60">
        <w:rPr>
          <w:b/>
          <w:color w:val="FF0000"/>
          <w:u w:val="single"/>
        </w:rPr>
        <w:t>Antichrist</w:t>
      </w:r>
      <w:r>
        <w:t xml:space="preserve">, a king beside the Euphrates River who seeks to eradicate </w:t>
      </w:r>
      <w:r w:rsidR="00741C60">
        <w:t>God’s people</w:t>
      </w:r>
      <w:r>
        <w:t xml:space="preserve"> through </w:t>
      </w:r>
      <w:r w:rsidRPr="00741C60">
        <w:rPr>
          <w:b/>
          <w:color w:val="FF0000"/>
          <w:u w:val="single"/>
        </w:rPr>
        <w:t>genocide</w:t>
      </w:r>
      <w:r>
        <w:t>.</w:t>
      </w:r>
    </w:p>
    <w:p w:rsidR="00741C60" w:rsidRDefault="00741C60" w:rsidP="00741C60">
      <w:pPr>
        <w:pStyle w:val="ListParagraph"/>
        <w:ind w:left="1440"/>
      </w:pPr>
    </w:p>
    <w:p w:rsidR="00605377" w:rsidRDefault="00605377" w:rsidP="00605377">
      <w:pPr>
        <w:pStyle w:val="ListParagraph"/>
        <w:numPr>
          <w:ilvl w:val="0"/>
          <w:numId w:val="1"/>
        </w:numPr>
      </w:pPr>
      <w:r>
        <w:t xml:space="preserve">(v.1-3) This is both the complete spiritual and physical </w:t>
      </w:r>
      <w:r w:rsidRPr="00741C60">
        <w:rPr>
          <w:b/>
          <w:color w:val="FF0000"/>
          <w:u w:val="single"/>
        </w:rPr>
        <w:t>eradication</w:t>
      </w:r>
      <w:r>
        <w:t xml:space="preserve"> of God’s people.</w:t>
      </w:r>
      <w:r w:rsidR="00741C60">
        <w:br/>
      </w:r>
    </w:p>
    <w:p w:rsidR="00605377" w:rsidRDefault="00605377" w:rsidP="00605377">
      <w:pPr>
        <w:pStyle w:val="ListParagraph"/>
        <w:numPr>
          <w:ilvl w:val="0"/>
          <w:numId w:val="1"/>
        </w:numPr>
      </w:pPr>
      <w:r>
        <w:t xml:space="preserve">(v.4-12) </w:t>
      </w:r>
      <w:r w:rsidR="00235B12">
        <w:t xml:space="preserve">Mordecai’s personal example is that personal </w:t>
      </w:r>
      <w:r w:rsidR="00235B12" w:rsidRPr="00741C60">
        <w:rPr>
          <w:b/>
          <w:color w:val="FF0000"/>
          <w:u w:val="single"/>
        </w:rPr>
        <w:t>risk</w:t>
      </w:r>
      <w:r w:rsidR="00235B12">
        <w:t xml:space="preserve"> will have be undertaken.</w:t>
      </w:r>
      <w:r w:rsidR="00741C60">
        <w:br/>
      </w:r>
    </w:p>
    <w:p w:rsidR="00235B12" w:rsidRDefault="00235B12" w:rsidP="00605377">
      <w:pPr>
        <w:pStyle w:val="ListParagraph"/>
        <w:numPr>
          <w:ilvl w:val="0"/>
          <w:numId w:val="1"/>
        </w:numPr>
      </w:pPr>
      <w:r>
        <w:t>(v.13-17) Mordecai’s counsel:</w:t>
      </w:r>
    </w:p>
    <w:p w:rsidR="00235B12" w:rsidRDefault="00235B12" w:rsidP="00235B12">
      <w:pPr>
        <w:pStyle w:val="ListParagraph"/>
        <w:numPr>
          <w:ilvl w:val="1"/>
          <w:numId w:val="1"/>
        </w:numPr>
      </w:pPr>
      <w:r>
        <w:t xml:space="preserve">He appeals to her inner thoughts and feelings to do the </w:t>
      </w:r>
      <w:r w:rsidRPr="00741C60">
        <w:rPr>
          <w:b/>
          <w:color w:val="FF0000"/>
          <w:u w:val="single"/>
        </w:rPr>
        <w:t>right thing</w:t>
      </w:r>
      <w:r>
        <w:t>.</w:t>
      </w:r>
      <w:r w:rsidR="002A32AB">
        <w:br/>
      </w:r>
    </w:p>
    <w:p w:rsidR="00235B12" w:rsidRDefault="00235B12" w:rsidP="00235B12">
      <w:pPr>
        <w:pStyle w:val="ListParagraph"/>
        <w:numPr>
          <w:ilvl w:val="1"/>
          <w:numId w:val="1"/>
        </w:numPr>
      </w:pPr>
      <w:r>
        <w:t xml:space="preserve">He points out she will eventually be </w:t>
      </w:r>
      <w:r w:rsidRPr="00741C60">
        <w:rPr>
          <w:b/>
          <w:color w:val="FF0000"/>
          <w:u w:val="single"/>
        </w:rPr>
        <w:t>discovered</w:t>
      </w:r>
      <w:r>
        <w:t xml:space="preserve"> and suffer the same fate.</w:t>
      </w:r>
      <w:r w:rsidR="002A32AB">
        <w:br/>
      </w:r>
    </w:p>
    <w:p w:rsidR="00235B12" w:rsidRDefault="00235B12" w:rsidP="00235B12">
      <w:pPr>
        <w:pStyle w:val="ListParagraph"/>
        <w:numPr>
          <w:ilvl w:val="1"/>
          <w:numId w:val="1"/>
        </w:numPr>
      </w:pPr>
      <w:r>
        <w:t xml:space="preserve">He emphasizes that whether or not she remains silent, God will </w:t>
      </w:r>
      <w:r w:rsidRPr="00741C60">
        <w:rPr>
          <w:b/>
          <w:color w:val="FF0000"/>
          <w:u w:val="single"/>
        </w:rPr>
        <w:t>protect</w:t>
      </w:r>
      <w:r>
        <w:t xml:space="preserve"> His people. Therefore He will </w:t>
      </w:r>
      <w:r w:rsidRPr="00741C60">
        <w:rPr>
          <w:b/>
          <w:color w:val="FF0000"/>
          <w:u w:val="single"/>
        </w:rPr>
        <w:t>protect</w:t>
      </w:r>
      <w:r>
        <w:t xml:space="preserve"> her as well if she speaks up.</w:t>
      </w:r>
      <w:r w:rsidR="002A32AB">
        <w:br/>
      </w:r>
    </w:p>
    <w:p w:rsidR="00235B12" w:rsidRDefault="00235B12" w:rsidP="00235B12">
      <w:pPr>
        <w:pStyle w:val="ListParagraph"/>
        <w:numPr>
          <w:ilvl w:val="1"/>
          <w:numId w:val="1"/>
        </w:numPr>
      </w:pPr>
      <w:r>
        <w:t xml:space="preserve">He proposes this is the </w:t>
      </w:r>
      <w:r w:rsidRPr="00741C60">
        <w:rPr>
          <w:b/>
          <w:color w:val="FF0000"/>
          <w:u w:val="single"/>
        </w:rPr>
        <w:t>purpose</w:t>
      </w:r>
      <w:r>
        <w:t xml:space="preserve"> God had in mind </w:t>
      </w:r>
      <w:r w:rsidR="00741C60">
        <w:t>for her all along</w:t>
      </w:r>
      <w:r>
        <w:t>.</w:t>
      </w:r>
    </w:p>
    <w:p w:rsidR="00235B12" w:rsidRDefault="002A32AB" w:rsidP="00235B12">
      <w:pPr>
        <w:pStyle w:val="ListParagraph"/>
        <w:numPr>
          <w:ilvl w:val="1"/>
          <w:numId w:val="1"/>
        </w:numPr>
      </w:pPr>
      <w:r>
        <w:t>Taken a</w:t>
      </w:r>
      <w:r w:rsidR="00235B12">
        <w:t xml:space="preserve">ltogether: Esther is not queen for her own </w:t>
      </w:r>
      <w:r w:rsidR="00235B12" w:rsidRPr="002A32AB">
        <w:rPr>
          <w:b/>
          <w:color w:val="FF0000"/>
          <w:u w:val="single"/>
        </w:rPr>
        <w:t>sake</w:t>
      </w:r>
      <w:r w:rsidR="00235B12">
        <w:t xml:space="preserve"> but for God’s </w:t>
      </w:r>
      <w:r w:rsidR="00235B12" w:rsidRPr="002A32AB">
        <w:rPr>
          <w:b/>
          <w:color w:val="FF0000"/>
          <w:u w:val="single"/>
        </w:rPr>
        <w:t>sake</w:t>
      </w:r>
      <w:r w:rsidR="00235B12">
        <w:t xml:space="preserve">; therefore she </w:t>
      </w:r>
      <w:r w:rsidR="00235B12" w:rsidRPr="002A32AB">
        <w:rPr>
          <w:b/>
        </w:rPr>
        <w:t>IS</w:t>
      </w:r>
      <w:r w:rsidR="00235B12">
        <w:t xml:space="preserve"> in the </w:t>
      </w:r>
      <w:r w:rsidR="00235B12" w:rsidRPr="002A32AB">
        <w:rPr>
          <w:b/>
          <w:color w:val="FF0000"/>
          <w:u w:val="single"/>
        </w:rPr>
        <w:t>right</w:t>
      </w:r>
      <w:r w:rsidR="00235B12">
        <w:t xml:space="preserve"> place at the </w:t>
      </w:r>
      <w:r w:rsidR="00235B12" w:rsidRPr="002A32AB">
        <w:rPr>
          <w:b/>
          <w:color w:val="FF0000"/>
          <w:u w:val="single"/>
        </w:rPr>
        <w:t>right</w:t>
      </w:r>
      <w:r w:rsidR="00235B12">
        <w:t xml:space="preserve"> time.</w:t>
      </w:r>
    </w:p>
    <w:p w:rsidR="002A32AB" w:rsidRDefault="002A32AB" w:rsidP="002A32AB">
      <w:pPr>
        <w:pStyle w:val="ListParagraph"/>
        <w:ind w:left="1440"/>
      </w:pPr>
    </w:p>
    <w:p w:rsidR="00235B12" w:rsidRDefault="00235B12" w:rsidP="00235B12">
      <w:pPr>
        <w:pStyle w:val="ListParagraph"/>
        <w:numPr>
          <w:ilvl w:val="0"/>
          <w:numId w:val="1"/>
        </w:numPr>
      </w:pPr>
      <w:r>
        <w:t xml:space="preserve">(v.13-17) Esther’s response: She got people </w:t>
      </w:r>
      <w:r w:rsidR="002A32AB">
        <w:t xml:space="preserve">involved </w:t>
      </w:r>
      <w:r w:rsidR="002A32AB" w:rsidRPr="002A32AB">
        <w:rPr>
          <w:b/>
          <w:color w:val="FF0000"/>
          <w:u w:val="single"/>
        </w:rPr>
        <w:t>spiritually</w:t>
      </w:r>
      <w:r>
        <w:t xml:space="preserve">. However God would use her, she did not want to do so without </w:t>
      </w:r>
      <w:r w:rsidRPr="002A32AB">
        <w:rPr>
          <w:b/>
          <w:color w:val="FF0000"/>
          <w:u w:val="single"/>
        </w:rPr>
        <w:t>spiritual</w:t>
      </w:r>
      <w:r>
        <w:t xml:space="preserve"> support.</w:t>
      </w:r>
      <w:r w:rsidR="00077292">
        <w:t xml:space="preserve"> She will approach the King of Heaven in the same manner as the king of the earth: “</w:t>
      </w:r>
      <w:r w:rsidR="00077292" w:rsidRPr="002A32AB">
        <w:rPr>
          <w:b/>
          <w:color w:val="FF0000"/>
          <w:u w:val="single"/>
        </w:rPr>
        <w:t>If it pleases the king</w:t>
      </w:r>
      <w:r w:rsidR="00077292">
        <w:t>”. (Est. 5:4; 5:8)</w:t>
      </w:r>
      <w:r w:rsidR="002A32AB">
        <w:br/>
      </w:r>
    </w:p>
    <w:p w:rsidR="00235B12" w:rsidRDefault="00741C60" w:rsidP="00741C60">
      <w:pPr>
        <w:pStyle w:val="ListParagraph"/>
        <w:numPr>
          <w:ilvl w:val="0"/>
          <w:numId w:val="1"/>
        </w:numPr>
      </w:pPr>
      <w:r>
        <w:t>How God Works in the World</w:t>
      </w:r>
    </w:p>
    <w:p w:rsidR="00741C60" w:rsidRDefault="00741C60" w:rsidP="00741C60">
      <w:pPr>
        <w:pStyle w:val="ListParagraph"/>
        <w:numPr>
          <w:ilvl w:val="1"/>
          <w:numId w:val="1"/>
        </w:numPr>
      </w:pPr>
      <w:r w:rsidRPr="002A32AB">
        <w:rPr>
          <w:b/>
          <w:i/>
        </w:rPr>
        <w:t>Disobey vs. Plan</w:t>
      </w:r>
      <w:r>
        <w:t xml:space="preserve">: We can </w:t>
      </w:r>
      <w:r w:rsidRPr="002A32AB">
        <w:rPr>
          <w:b/>
          <w:color w:val="FF0000"/>
          <w:u w:val="single"/>
        </w:rPr>
        <w:t>violate</w:t>
      </w:r>
      <w:r>
        <w:t xml:space="preserve"> the natural order and </w:t>
      </w:r>
      <w:r w:rsidRPr="002A32AB">
        <w:rPr>
          <w:b/>
          <w:color w:val="FF0000"/>
          <w:u w:val="single"/>
        </w:rPr>
        <w:t>disobey</w:t>
      </w:r>
      <w:r>
        <w:t xml:space="preserve"> God’s commands.</w:t>
      </w:r>
      <w:r w:rsidR="002A32AB">
        <w:br/>
      </w:r>
    </w:p>
    <w:p w:rsidR="00741C60" w:rsidRDefault="00741C60" w:rsidP="00741C60">
      <w:pPr>
        <w:pStyle w:val="ListParagraph"/>
        <w:numPr>
          <w:ilvl w:val="1"/>
          <w:numId w:val="1"/>
        </w:numPr>
      </w:pPr>
      <w:r w:rsidRPr="002A32AB">
        <w:rPr>
          <w:b/>
          <w:i/>
        </w:rPr>
        <w:t>Demand vs. Pray</w:t>
      </w:r>
      <w:r>
        <w:t xml:space="preserve">: We can assume that we </w:t>
      </w:r>
      <w:r w:rsidRPr="002A32AB">
        <w:rPr>
          <w:b/>
          <w:color w:val="FF0000"/>
          <w:u w:val="single"/>
        </w:rPr>
        <w:t>understand</w:t>
      </w:r>
      <w:r>
        <w:t xml:space="preserve"> what is needed and expect God to agree and answer our prayers </w:t>
      </w:r>
      <w:r w:rsidRPr="002A32AB">
        <w:rPr>
          <w:b/>
          <w:color w:val="FF0000"/>
          <w:u w:val="single"/>
        </w:rPr>
        <w:t>that way</w:t>
      </w:r>
      <w:r>
        <w:t>.</w:t>
      </w:r>
      <w:r w:rsidR="002A32AB">
        <w:br/>
      </w:r>
    </w:p>
    <w:p w:rsidR="00741C60" w:rsidRPr="00605377" w:rsidRDefault="00741C60" w:rsidP="00741C60">
      <w:pPr>
        <w:pStyle w:val="ListParagraph"/>
        <w:numPr>
          <w:ilvl w:val="1"/>
          <w:numId w:val="1"/>
        </w:numPr>
      </w:pPr>
      <w:r w:rsidRPr="002A32AB">
        <w:rPr>
          <w:b/>
          <w:i/>
        </w:rPr>
        <w:t>Despair vs. Trust &amp; Obey</w:t>
      </w:r>
      <w:r>
        <w:t xml:space="preserve">: We can assume God doesn’t </w:t>
      </w:r>
      <w:r w:rsidRPr="002A32AB">
        <w:rPr>
          <w:b/>
          <w:color w:val="FF0000"/>
          <w:u w:val="single"/>
        </w:rPr>
        <w:t>answer</w:t>
      </w:r>
      <w:r>
        <w:t xml:space="preserve"> prayer or </w:t>
      </w:r>
      <w:r w:rsidRPr="002A32AB">
        <w:rPr>
          <w:b/>
          <w:color w:val="FF0000"/>
          <w:u w:val="single"/>
        </w:rPr>
        <w:t>respond</w:t>
      </w:r>
      <w:r>
        <w:t xml:space="preserve"> to our needs and live as though there is nothing but the </w:t>
      </w:r>
      <w:r w:rsidRPr="002A32AB">
        <w:rPr>
          <w:b/>
          <w:color w:val="FF0000"/>
          <w:u w:val="single"/>
        </w:rPr>
        <w:t>natural order</w:t>
      </w:r>
      <w:r>
        <w:t>.</w:t>
      </w:r>
    </w:p>
    <w:sectPr w:rsidR="00741C60" w:rsidRPr="00605377" w:rsidSect="00D167E2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60DBF"/>
    <w:multiLevelType w:val="hybridMultilevel"/>
    <w:tmpl w:val="F788C884"/>
    <w:lvl w:ilvl="0" w:tplc="23782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377"/>
    <w:rsid w:val="00077292"/>
    <w:rsid w:val="000C1D33"/>
    <w:rsid w:val="00235B12"/>
    <w:rsid w:val="002A32AB"/>
    <w:rsid w:val="00605377"/>
    <w:rsid w:val="00741C60"/>
    <w:rsid w:val="008113E1"/>
    <w:rsid w:val="00852632"/>
    <w:rsid w:val="008D1A20"/>
    <w:rsid w:val="00C076B5"/>
    <w:rsid w:val="00D167E2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A960A-D6CC-4068-A7CA-9243FB7E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37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605377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60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2016-12-11T01:22:00Z</dcterms:created>
  <dcterms:modified xsi:type="dcterms:W3CDTF">2016-12-11T01:22:00Z</dcterms:modified>
</cp:coreProperties>
</file>