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Default="00D50313" w:rsidP="00D50313">
      <w:pPr>
        <w:pStyle w:val="Title"/>
      </w:pPr>
      <w:bookmarkStart w:id="0" w:name="_GoBack"/>
      <w:bookmarkEnd w:id="0"/>
      <w:r>
        <w:t>Ezra 3 • Rebuilding the Temple</w:t>
      </w:r>
    </w:p>
    <w:p w:rsidR="00D50313" w:rsidRDefault="00D50313" w:rsidP="00D50313">
      <w:pPr>
        <w:pStyle w:val="ListParagraph"/>
        <w:numPr>
          <w:ilvl w:val="0"/>
          <w:numId w:val="1"/>
        </w:numPr>
      </w:pPr>
      <w:r>
        <w:t>(v.1-3) Every spiritual revival begins with…</w:t>
      </w:r>
    </w:p>
    <w:p w:rsidR="00D50313" w:rsidRDefault="00D50313" w:rsidP="00D50313">
      <w:pPr>
        <w:pStyle w:val="ListParagraph"/>
        <w:numPr>
          <w:ilvl w:val="1"/>
          <w:numId w:val="1"/>
        </w:numPr>
      </w:pPr>
      <w:r>
        <w:t xml:space="preserve">…a return to </w:t>
      </w:r>
      <w:r w:rsidR="008E2B11">
        <w:rPr>
          <w:b/>
          <w:color w:val="FF0000"/>
          <w:u w:val="single"/>
        </w:rPr>
        <w:t>________________</w:t>
      </w:r>
      <w:r>
        <w:t>.</w:t>
      </w:r>
    </w:p>
    <w:p w:rsidR="00D50313" w:rsidRDefault="00D50313" w:rsidP="00D50313">
      <w:pPr>
        <w:pStyle w:val="ListParagraph"/>
        <w:numPr>
          <w:ilvl w:val="1"/>
          <w:numId w:val="1"/>
        </w:numPr>
      </w:pPr>
      <w:r>
        <w:t xml:space="preserve">…a return to </w:t>
      </w:r>
      <w:r w:rsidR="00907D0A">
        <w:rPr>
          <w:b/>
          <w:color w:val="FF0000"/>
          <w:u w:val="single"/>
        </w:rPr>
        <w:t>________________</w:t>
      </w:r>
      <w:r>
        <w:t>.</w:t>
      </w:r>
    </w:p>
    <w:p w:rsidR="00D50313" w:rsidRDefault="00D50313" w:rsidP="00D50313">
      <w:pPr>
        <w:pStyle w:val="ListParagraph"/>
        <w:numPr>
          <w:ilvl w:val="1"/>
          <w:numId w:val="1"/>
        </w:numPr>
      </w:pPr>
      <w:r>
        <w:t xml:space="preserve">…an </w:t>
      </w:r>
      <w:r w:rsidR="00907D0A">
        <w:rPr>
          <w:b/>
          <w:color w:val="FF0000"/>
          <w:u w:val="single"/>
        </w:rPr>
        <w:t>________________</w:t>
      </w:r>
      <w:r>
        <w:t xml:space="preserve"> remnant.</w:t>
      </w:r>
    </w:p>
    <w:p w:rsidR="00D50313" w:rsidRDefault="00D50313" w:rsidP="00D50313">
      <w:pPr>
        <w:pStyle w:val="ListParagraph"/>
        <w:ind w:left="1440"/>
      </w:pPr>
    </w:p>
    <w:p w:rsidR="00AD41CC" w:rsidRDefault="00AD41CC" w:rsidP="00D50313">
      <w:pPr>
        <w:pStyle w:val="ListParagraph"/>
        <w:ind w:left="1440"/>
      </w:pPr>
    </w:p>
    <w:p w:rsidR="00AD41CC" w:rsidRDefault="00AD41CC" w:rsidP="00D50313">
      <w:pPr>
        <w:pStyle w:val="ListParagraph"/>
        <w:ind w:left="1440"/>
      </w:pPr>
    </w:p>
    <w:p w:rsidR="00D50313" w:rsidRDefault="00D50313" w:rsidP="00D50313">
      <w:pPr>
        <w:pStyle w:val="ListParagraph"/>
        <w:numPr>
          <w:ilvl w:val="0"/>
          <w:numId w:val="1"/>
        </w:numPr>
      </w:pPr>
      <w:r>
        <w:t xml:space="preserve">(v.4-5) The “things” of God are meaningless if not pursued from </w:t>
      </w:r>
      <w:r w:rsidR="00907D0A">
        <w:rPr>
          <w:b/>
          <w:color w:val="FF0000"/>
          <w:u w:val="single"/>
        </w:rPr>
        <w:t>________________</w:t>
      </w:r>
      <w:r>
        <w:t>.</w:t>
      </w:r>
    </w:p>
    <w:p w:rsidR="00D50313" w:rsidRDefault="00D50313" w:rsidP="00D50313">
      <w:pPr>
        <w:pStyle w:val="ListParagraph"/>
      </w:pPr>
    </w:p>
    <w:p w:rsidR="00AD41CC" w:rsidRDefault="00AD41CC" w:rsidP="00D50313">
      <w:pPr>
        <w:pStyle w:val="ListParagraph"/>
      </w:pPr>
    </w:p>
    <w:p w:rsidR="00AD41CC" w:rsidRDefault="00AD41CC" w:rsidP="00D50313">
      <w:pPr>
        <w:pStyle w:val="ListParagraph"/>
      </w:pPr>
    </w:p>
    <w:p w:rsidR="00D50313" w:rsidRDefault="00D50313" w:rsidP="00D50313">
      <w:pPr>
        <w:pStyle w:val="ListParagraph"/>
        <w:numPr>
          <w:ilvl w:val="0"/>
          <w:numId w:val="1"/>
        </w:numPr>
      </w:pPr>
      <w:r>
        <w:t xml:space="preserve">(v.6-7) First come </w:t>
      </w:r>
      <w:r w:rsidR="00907D0A">
        <w:rPr>
          <w:b/>
          <w:color w:val="FF0000"/>
          <w:u w:val="single"/>
        </w:rPr>
        <w:t>________________</w:t>
      </w:r>
      <w:r>
        <w:t xml:space="preserve"> preparations, then the </w:t>
      </w:r>
      <w:r w:rsidR="00907D0A">
        <w:rPr>
          <w:b/>
          <w:color w:val="FF0000"/>
          <w:u w:val="single"/>
        </w:rPr>
        <w:t>________________</w:t>
      </w:r>
      <w:r>
        <w:t xml:space="preserve"> preparations.</w:t>
      </w:r>
      <w:r>
        <w:br/>
      </w:r>
    </w:p>
    <w:p w:rsidR="00AD41CC" w:rsidRDefault="00AD41CC" w:rsidP="00AD41CC">
      <w:pPr>
        <w:pStyle w:val="ListParagraph"/>
      </w:pPr>
    </w:p>
    <w:p w:rsidR="00AD41CC" w:rsidRDefault="00AD41CC" w:rsidP="00AD41CC">
      <w:pPr>
        <w:pStyle w:val="ListParagraph"/>
      </w:pPr>
    </w:p>
    <w:p w:rsidR="00D50313" w:rsidRDefault="00D50313" w:rsidP="00D50313">
      <w:pPr>
        <w:pStyle w:val="ListParagraph"/>
        <w:numPr>
          <w:ilvl w:val="0"/>
          <w:numId w:val="1"/>
        </w:numPr>
      </w:pPr>
      <w:r>
        <w:t xml:space="preserve">(v.8-9) The most important foundation is not </w:t>
      </w:r>
      <w:r w:rsidR="00907D0A">
        <w:rPr>
          <w:b/>
          <w:color w:val="FF0000"/>
          <w:u w:val="single"/>
        </w:rPr>
        <w:t>________________</w:t>
      </w:r>
      <w:r>
        <w:t xml:space="preserve"> but </w:t>
      </w:r>
      <w:r w:rsidR="00907D0A">
        <w:rPr>
          <w:b/>
          <w:color w:val="FF0000"/>
          <w:u w:val="single"/>
        </w:rPr>
        <w:t>________________</w:t>
      </w:r>
      <w:r>
        <w:t>. [Is. 28:16; Lk. 6:47-49; Eph. 2:19-22]</w:t>
      </w:r>
      <w:r>
        <w:br/>
      </w:r>
    </w:p>
    <w:p w:rsidR="00AD41CC" w:rsidRDefault="00AD41CC" w:rsidP="00AD41CC">
      <w:pPr>
        <w:pStyle w:val="ListParagraph"/>
      </w:pPr>
    </w:p>
    <w:p w:rsidR="00AD41CC" w:rsidRDefault="00AD41CC" w:rsidP="00AD41CC">
      <w:pPr>
        <w:pStyle w:val="ListParagraph"/>
      </w:pPr>
    </w:p>
    <w:p w:rsidR="00AD41CC" w:rsidRDefault="00AD41CC" w:rsidP="00AD41CC">
      <w:pPr>
        <w:pStyle w:val="ListParagraph"/>
      </w:pPr>
    </w:p>
    <w:p w:rsidR="00D50313" w:rsidRDefault="00D50313" w:rsidP="00D50313">
      <w:pPr>
        <w:pStyle w:val="ListParagraph"/>
        <w:numPr>
          <w:ilvl w:val="0"/>
          <w:numId w:val="1"/>
        </w:numPr>
      </w:pPr>
      <w:r>
        <w:t xml:space="preserve">(v.10-13) There is an acknowledgment of </w:t>
      </w:r>
      <w:r w:rsidR="00907D0A">
        <w:rPr>
          <w:b/>
          <w:color w:val="FF0000"/>
          <w:u w:val="single"/>
        </w:rPr>
        <w:t>________________</w:t>
      </w:r>
      <w:r>
        <w:t xml:space="preserve"> in order to learn from them, but a greater celebration in God’s </w:t>
      </w:r>
      <w:r w:rsidR="00907D0A">
        <w:rPr>
          <w:b/>
          <w:color w:val="FF0000"/>
          <w:u w:val="single"/>
        </w:rPr>
        <w:t>________________</w:t>
      </w:r>
      <w:r>
        <w:t xml:space="preserve"> to overcome them.</w:t>
      </w:r>
    </w:p>
    <w:p w:rsidR="00907D0A" w:rsidRDefault="00907D0A" w:rsidP="00907D0A">
      <w:pPr>
        <w:pStyle w:val="Title"/>
      </w:pPr>
      <w:r>
        <w:br w:type="column"/>
      </w:r>
      <w:r>
        <w:t>Ezra 3 • Rebuilding the Temple</w:t>
      </w:r>
    </w:p>
    <w:p w:rsidR="00907D0A" w:rsidRDefault="00907D0A" w:rsidP="00907D0A">
      <w:pPr>
        <w:pStyle w:val="ListParagraph"/>
        <w:numPr>
          <w:ilvl w:val="0"/>
          <w:numId w:val="2"/>
        </w:numPr>
      </w:pPr>
      <w:r>
        <w:t>(v.1-3) Every spiritual revival begins with…</w:t>
      </w:r>
    </w:p>
    <w:p w:rsidR="00907D0A" w:rsidRDefault="00907D0A" w:rsidP="00907D0A">
      <w:pPr>
        <w:pStyle w:val="ListParagraph"/>
        <w:numPr>
          <w:ilvl w:val="1"/>
          <w:numId w:val="2"/>
        </w:numPr>
      </w:pPr>
      <w:r>
        <w:t xml:space="preserve">…a return to </w:t>
      </w:r>
      <w:r>
        <w:rPr>
          <w:b/>
          <w:color w:val="FF0000"/>
          <w:u w:val="single"/>
        </w:rPr>
        <w:t>________________</w:t>
      </w:r>
      <w:r>
        <w:t>.</w:t>
      </w:r>
    </w:p>
    <w:p w:rsidR="00907D0A" w:rsidRDefault="00907D0A" w:rsidP="00907D0A">
      <w:pPr>
        <w:pStyle w:val="ListParagraph"/>
        <w:numPr>
          <w:ilvl w:val="1"/>
          <w:numId w:val="2"/>
        </w:numPr>
      </w:pPr>
      <w:r>
        <w:t xml:space="preserve">…a return to </w:t>
      </w:r>
      <w:r>
        <w:rPr>
          <w:b/>
          <w:color w:val="FF0000"/>
          <w:u w:val="single"/>
        </w:rPr>
        <w:t>________________</w:t>
      </w:r>
      <w:r>
        <w:t>.</w:t>
      </w:r>
    </w:p>
    <w:p w:rsidR="00907D0A" w:rsidRDefault="00907D0A" w:rsidP="00907D0A">
      <w:pPr>
        <w:pStyle w:val="ListParagraph"/>
        <w:numPr>
          <w:ilvl w:val="1"/>
          <w:numId w:val="2"/>
        </w:numPr>
      </w:pPr>
      <w:r>
        <w:t xml:space="preserve">…an </w:t>
      </w:r>
      <w:r>
        <w:rPr>
          <w:b/>
          <w:color w:val="FF0000"/>
          <w:u w:val="single"/>
        </w:rPr>
        <w:t>________________</w:t>
      </w:r>
      <w:r>
        <w:t xml:space="preserve"> remnant.</w:t>
      </w:r>
    </w:p>
    <w:p w:rsidR="00907D0A" w:rsidRDefault="00907D0A" w:rsidP="00907D0A">
      <w:pPr>
        <w:pStyle w:val="ListParagraph"/>
        <w:ind w:left="1440"/>
      </w:pPr>
    </w:p>
    <w:p w:rsidR="00907D0A" w:rsidRDefault="00907D0A" w:rsidP="00907D0A">
      <w:pPr>
        <w:pStyle w:val="ListParagraph"/>
        <w:ind w:left="1440"/>
      </w:pPr>
    </w:p>
    <w:p w:rsidR="00907D0A" w:rsidRDefault="00907D0A" w:rsidP="00907D0A">
      <w:pPr>
        <w:pStyle w:val="ListParagraph"/>
        <w:ind w:left="1440"/>
      </w:pPr>
    </w:p>
    <w:p w:rsidR="00907D0A" w:rsidRDefault="00907D0A" w:rsidP="00907D0A">
      <w:pPr>
        <w:pStyle w:val="ListParagraph"/>
        <w:numPr>
          <w:ilvl w:val="0"/>
          <w:numId w:val="2"/>
        </w:numPr>
      </w:pPr>
      <w:r>
        <w:t xml:space="preserve">(v.4-5) The “things” of God are meaningless if not pursued from </w:t>
      </w:r>
      <w:r>
        <w:rPr>
          <w:b/>
          <w:color w:val="FF0000"/>
          <w:u w:val="single"/>
        </w:rPr>
        <w:t>________________</w:t>
      </w:r>
      <w:r>
        <w:t>.</w:t>
      </w:r>
    </w:p>
    <w:p w:rsidR="00907D0A" w:rsidRDefault="00907D0A" w:rsidP="00907D0A">
      <w:pPr>
        <w:pStyle w:val="ListParagraph"/>
      </w:pPr>
    </w:p>
    <w:p w:rsidR="00907D0A" w:rsidRDefault="00907D0A" w:rsidP="00907D0A">
      <w:pPr>
        <w:pStyle w:val="ListParagraph"/>
      </w:pPr>
    </w:p>
    <w:p w:rsidR="00907D0A" w:rsidRDefault="00907D0A" w:rsidP="00907D0A">
      <w:pPr>
        <w:pStyle w:val="ListParagraph"/>
      </w:pPr>
    </w:p>
    <w:p w:rsidR="00907D0A" w:rsidRDefault="00907D0A" w:rsidP="00907D0A">
      <w:pPr>
        <w:pStyle w:val="ListParagraph"/>
        <w:numPr>
          <w:ilvl w:val="0"/>
          <w:numId w:val="2"/>
        </w:numPr>
      </w:pPr>
      <w:r>
        <w:t xml:space="preserve">(v.6-7) First come </w:t>
      </w:r>
      <w:r>
        <w:rPr>
          <w:b/>
          <w:color w:val="FF0000"/>
          <w:u w:val="single"/>
        </w:rPr>
        <w:t>________________</w:t>
      </w:r>
      <w:r>
        <w:t xml:space="preserve"> preparations, then the </w:t>
      </w:r>
      <w:r>
        <w:rPr>
          <w:b/>
          <w:color w:val="FF0000"/>
          <w:u w:val="single"/>
        </w:rPr>
        <w:t>________________</w:t>
      </w:r>
      <w:r>
        <w:t xml:space="preserve"> preparations.</w:t>
      </w:r>
      <w:r>
        <w:br/>
      </w:r>
    </w:p>
    <w:p w:rsidR="00907D0A" w:rsidRDefault="00907D0A" w:rsidP="00907D0A">
      <w:pPr>
        <w:pStyle w:val="ListParagraph"/>
      </w:pPr>
    </w:p>
    <w:p w:rsidR="00907D0A" w:rsidRDefault="00907D0A" w:rsidP="00907D0A">
      <w:pPr>
        <w:pStyle w:val="ListParagraph"/>
      </w:pPr>
    </w:p>
    <w:p w:rsidR="00907D0A" w:rsidRDefault="00907D0A" w:rsidP="00907D0A">
      <w:pPr>
        <w:pStyle w:val="ListParagraph"/>
        <w:numPr>
          <w:ilvl w:val="0"/>
          <w:numId w:val="2"/>
        </w:numPr>
      </w:pPr>
      <w:r>
        <w:t xml:space="preserve">(v.8-9) The most important foundation is not </w:t>
      </w:r>
      <w:r>
        <w:rPr>
          <w:b/>
          <w:color w:val="FF0000"/>
          <w:u w:val="single"/>
        </w:rPr>
        <w:t>________________</w:t>
      </w:r>
      <w:r>
        <w:t xml:space="preserve"> but </w:t>
      </w:r>
      <w:r>
        <w:rPr>
          <w:b/>
          <w:color w:val="FF0000"/>
          <w:u w:val="single"/>
        </w:rPr>
        <w:t>________________</w:t>
      </w:r>
      <w:r>
        <w:t>. [Is. 28:16; Lk. 6:47-49; Eph. 2:19-22]</w:t>
      </w:r>
      <w:r>
        <w:br/>
      </w:r>
    </w:p>
    <w:p w:rsidR="00907D0A" w:rsidRDefault="00907D0A" w:rsidP="00907D0A">
      <w:pPr>
        <w:pStyle w:val="ListParagraph"/>
      </w:pPr>
    </w:p>
    <w:p w:rsidR="00907D0A" w:rsidRDefault="00907D0A" w:rsidP="00907D0A">
      <w:pPr>
        <w:pStyle w:val="ListParagraph"/>
      </w:pPr>
    </w:p>
    <w:p w:rsidR="00907D0A" w:rsidRDefault="00907D0A" w:rsidP="00907D0A">
      <w:pPr>
        <w:pStyle w:val="ListParagraph"/>
      </w:pPr>
    </w:p>
    <w:p w:rsidR="00907D0A" w:rsidRPr="00D50313" w:rsidRDefault="00907D0A" w:rsidP="00907D0A">
      <w:pPr>
        <w:pStyle w:val="ListParagraph"/>
        <w:numPr>
          <w:ilvl w:val="0"/>
          <w:numId w:val="2"/>
        </w:numPr>
      </w:pPr>
      <w:r>
        <w:t xml:space="preserve">(v.10-13) There is an acknowledgment of </w:t>
      </w:r>
      <w:r>
        <w:rPr>
          <w:b/>
          <w:color w:val="FF0000"/>
          <w:u w:val="single"/>
        </w:rPr>
        <w:t>________________</w:t>
      </w:r>
      <w:r>
        <w:t xml:space="preserve"> in order to learn from them, but a greater celebration in God’s </w:t>
      </w:r>
      <w:r>
        <w:rPr>
          <w:b/>
          <w:color w:val="FF0000"/>
          <w:u w:val="single"/>
        </w:rPr>
        <w:t>________________</w:t>
      </w:r>
      <w:r>
        <w:t xml:space="preserve"> to overcome them.</w:t>
      </w:r>
    </w:p>
    <w:sectPr w:rsidR="00907D0A" w:rsidRPr="00D50313" w:rsidSect="00907D0A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1E44"/>
    <w:multiLevelType w:val="hybridMultilevel"/>
    <w:tmpl w:val="146A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E20BD"/>
    <w:multiLevelType w:val="hybridMultilevel"/>
    <w:tmpl w:val="146A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313"/>
    <w:rsid w:val="008D1A20"/>
    <w:rsid w:val="008E2B11"/>
    <w:rsid w:val="00907D0A"/>
    <w:rsid w:val="0093165B"/>
    <w:rsid w:val="00AD41CC"/>
    <w:rsid w:val="00BA2470"/>
    <w:rsid w:val="00C076B5"/>
    <w:rsid w:val="00D50313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01266-B964-492B-BD5D-DD893FE4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5031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031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5031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D50313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D50313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8E2B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2016-12-11T01:27:00Z</dcterms:created>
  <dcterms:modified xsi:type="dcterms:W3CDTF">2016-12-11T01:27:00Z</dcterms:modified>
</cp:coreProperties>
</file>