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303CFD" w:rsidRDefault="00303CFD" w:rsidP="00303CFD">
      <w:pPr>
        <w:pStyle w:val="Title"/>
      </w:pPr>
      <w:bookmarkStart w:id="0" w:name="_GoBack"/>
      <w:bookmarkEnd w:id="0"/>
      <w:r w:rsidRPr="00303CFD">
        <w:t>1 Chronicles 13 • Carrying the Ark to Jerusalem</w:t>
      </w:r>
    </w:p>
    <w:p w:rsidR="00EA168E" w:rsidRDefault="00303CFD" w:rsidP="00303CFD">
      <w:pPr>
        <w:numPr>
          <w:ilvl w:val="0"/>
          <w:numId w:val="6"/>
        </w:numPr>
      </w:pPr>
      <w:r>
        <w:t xml:space="preserve">(v.1-4) </w:t>
      </w:r>
      <w:r w:rsidR="00654A2B">
        <w:t xml:space="preserve">No one provided the context of God’s </w:t>
      </w:r>
      <w:r w:rsidR="00654A2B" w:rsidRPr="00654A2B">
        <w:rPr>
          <w:b/>
          <w:color w:val="FF0000"/>
          <w:u w:val="single"/>
        </w:rPr>
        <w:t>written</w:t>
      </w:r>
      <w:r w:rsidR="00654A2B">
        <w:t xml:space="preserve"> authority in relationship to David’s </w:t>
      </w:r>
      <w:r w:rsidR="00654A2B" w:rsidRPr="00654A2B">
        <w:rPr>
          <w:b/>
          <w:color w:val="FF0000"/>
          <w:u w:val="single"/>
        </w:rPr>
        <w:t>earthly</w:t>
      </w:r>
      <w:r w:rsidR="00654A2B">
        <w:t xml:space="preserve"> authority.</w:t>
      </w:r>
    </w:p>
    <w:p w:rsidR="00654A2B" w:rsidRDefault="00654A2B" w:rsidP="00654A2B">
      <w:pPr>
        <w:ind w:left="720"/>
      </w:pPr>
    </w:p>
    <w:p w:rsidR="00654A2B" w:rsidRDefault="00654A2B" w:rsidP="00654A2B">
      <w:pPr>
        <w:ind w:left="720"/>
      </w:pPr>
    </w:p>
    <w:p w:rsidR="00654A2B" w:rsidRDefault="00654A2B" w:rsidP="00303CFD">
      <w:pPr>
        <w:numPr>
          <w:ilvl w:val="0"/>
          <w:numId w:val="6"/>
        </w:numPr>
      </w:pPr>
      <w:r>
        <w:t xml:space="preserve">(v.5-8) They had good </w:t>
      </w:r>
      <w:r w:rsidRPr="00654A2B">
        <w:rPr>
          <w:b/>
          <w:color w:val="FF0000"/>
          <w:u w:val="single"/>
        </w:rPr>
        <w:t>intentions</w:t>
      </w:r>
      <w:r>
        <w:t xml:space="preserve">, but the wrong </w:t>
      </w:r>
      <w:r w:rsidRPr="00654A2B">
        <w:rPr>
          <w:b/>
          <w:color w:val="FF0000"/>
          <w:u w:val="single"/>
        </w:rPr>
        <w:t>methods</w:t>
      </w:r>
      <w:r>
        <w:t>.</w:t>
      </w:r>
    </w:p>
    <w:p w:rsidR="00654A2B" w:rsidRDefault="00654A2B" w:rsidP="00654A2B">
      <w:pPr>
        <w:pStyle w:val="ListParagraph"/>
      </w:pPr>
    </w:p>
    <w:p w:rsidR="00654A2B" w:rsidRDefault="00654A2B" w:rsidP="00654A2B">
      <w:pPr>
        <w:ind w:left="720"/>
      </w:pPr>
    </w:p>
    <w:p w:rsidR="00654A2B" w:rsidRDefault="00654A2B" w:rsidP="00303CFD">
      <w:pPr>
        <w:numPr>
          <w:ilvl w:val="0"/>
          <w:numId w:val="6"/>
        </w:numPr>
      </w:pPr>
      <w:r>
        <w:t xml:space="preserve">(v.9-14) Good </w:t>
      </w:r>
      <w:r w:rsidRPr="00654A2B">
        <w:rPr>
          <w:b/>
          <w:color w:val="FF0000"/>
          <w:u w:val="single"/>
        </w:rPr>
        <w:t>intentions</w:t>
      </w:r>
      <w:r>
        <w:t xml:space="preserve"> did not circumvent the </w:t>
      </w:r>
      <w:r w:rsidRPr="00654A2B">
        <w:rPr>
          <w:b/>
          <w:color w:val="FF0000"/>
          <w:u w:val="single"/>
        </w:rPr>
        <w:t>consequences</w:t>
      </w:r>
      <w:r>
        <w:t>.</w:t>
      </w:r>
    </w:p>
    <w:p w:rsidR="00654A2B" w:rsidRDefault="00654A2B" w:rsidP="00654A2B">
      <w:pPr>
        <w:ind w:left="720"/>
      </w:pPr>
    </w:p>
    <w:p w:rsidR="00654A2B" w:rsidRDefault="00654A2B" w:rsidP="00654A2B">
      <w:pPr>
        <w:ind w:left="720"/>
      </w:pPr>
    </w:p>
    <w:p w:rsidR="00654A2B" w:rsidRDefault="00654A2B" w:rsidP="00303CFD">
      <w:pPr>
        <w:numPr>
          <w:ilvl w:val="0"/>
          <w:numId w:val="6"/>
        </w:numPr>
      </w:pPr>
      <w:r>
        <w:t xml:space="preserve">(v.15:1-3, 11-15) With God, the ends do not justify the means; the </w:t>
      </w:r>
      <w:r w:rsidRPr="00654A2B">
        <w:rPr>
          <w:b/>
          <w:color w:val="FF0000"/>
          <w:u w:val="single"/>
        </w:rPr>
        <w:t>process</w:t>
      </w:r>
      <w:r>
        <w:t xml:space="preserve"> is at least as important as the </w:t>
      </w:r>
      <w:r w:rsidRPr="00654A2B">
        <w:rPr>
          <w:b/>
          <w:color w:val="FF0000"/>
          <w:u w:val="single"/>
        </w:rPr>
        <w:t>goal</w:t>
      </w:r>
      <w:r>
        <w:t>.</w:t>
      </w:r>
    </w:p>
    <w:p w:rsidR="00654A2B" w:rsidRDefault="00654A2B" w:rsidP="00654A2B">
      <w:pPr>
        <w:ind w:left="720"/>
      </w:pPr>
    </w:p>
    <w:p w:rsidR="00654A2B" w:rsidRDefault="00654A2B" w:rsidP="00654A2B">
      <w:pPr>
        <w:ind w:left="720"/>
      </w:pPr>
    </w:p>
    <w:p w:rsidR="00654A2B" w:rsidRDefault="00654A2B" w:rsidP="00303CFD">
      <w:pPr>
        <w:numPr>
          <w:ilvl w:val="0"/>
          <w:numId w:val="6"/>
        </w:numPr>
      </w:pPr>
      <w:r>
        <w:t xml:space="preserve">New Testament Examples: </w:t>
      </w:r>
      <w:r w:rsidRPr="00654A2B">
        <w:rPr>
          <w:b/>
          <w:color w:val="FF0000"/>
          <w:u w:val="single"/>
        </w:rPr>
        <w:t>Forgiveness</w:t>
      </w:r>
      <w:r>
        <w:t xml:space="preserve"> (Mt. 5:23-24) and </w:t>
      </w:r>
      <w:r w:rsidRPr="00654A2B">
        <w:rPr>
          <w:b/>
          <w:color w:val="FF0000"/>
          <w:u w:val="single"/>
        </w:rPr>
        <w:t>Communion</w:t>
      </w:r>
      <w:r>
        <w:t xml:space="preserve"> (1 Co. 11:27-30).</w:t>
      </w:r>
    </w:p>
    <w:p w:rsidR="00654A2B" w:rsidRPr="00EA168E" w:rsidRDefault="00654A2B" w:rsidP="00654A2B"/>
    <w:sectPr w:rsidR="00654A2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3D" w:rsidRDefault="0078583D">
      <w:pPr>
        <w:spacing w:after="0" w:line="240" w:lineRule="auto"/>
      </w:pPr>
      <w:r>
        <w:separator/>
      </w:r>
    </w:p>
  </w:endnote>
  <w:endnote w:type="continuationSeparator" w:id="0">
    <w:p w:rsidR="0078583D" w:rsidRDefault="0078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3D" w:rsidRDefault="0078583D">
      <w:pPr>
        <w:spacing w:after="0" w:line="240" w:lineRule="auto"/>
      </w:pPr>
      <w:r>
        <w:separator/>
      </w:r>
    </w:p>
  </w:footnote>
  <w:footnote w:type="continuationSeparator" w:id="0">
    <w:p w:rsidR="0078583D" w:rsidRDefault="00785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A12BF1"/>
    <w:multiLevelType w:val="hybridMultilevel"/>
    <w:tmpl w:val="4A9A4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03CFD"/>
    <w:rsid w:val="003D411B"/>
    <w:rsid w:val="00460DCA"/>
    <w:rsid w:val="00654A2B"/>
    <w:rsid w:val="0067356A"/>
    <w:rsid w:val="006D2D8A"/>
    <w:rsid w:val="006F593A"/>
    <w:rsid w:val="00712A62"/>
    <w:rsid w:val="00713FA9"/>
    <w:rsid w:val="0078583D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C45F5E"/>
    <w:rsid w:val="00C84334"/>
    <w:rsid w:val="00D859AC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50094-1928-4FCB-971C-3E712D3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2016-12-11T01:41:00Z</dcterms:created>
  <dcterms:modified xsi:type="dcterms:W3CDTF">2016-12-11T01:41:00Z</dcterms:modified>
</cp:coreProperties>
</file>