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51" w:rsidRPr="00F13294" w:rsidRDefault="00845B91" w:rsidP="00845B91">
      <w:pPr>
        <w:pStyle w:val="Title"/>
        <w:rPr>
          <w:sz w:val="28"/>
          <w:szCs w:val="28"/>
        </w:rPr>
      </w:pPr>
      <w:bookmarkStart w:id="0" w:name="_GoBack"/>
      <w:bookmarkEnd w:id="0"/>
      <w:r w:rsidRPr="00F13294">
        <w:rPr>
          <w:sz w:val="28"/>
          <w:szCs w:val="28"/>
        </w:rPr>
        <w:t>2 Kings 22-23 • The Josiah Reforms</w:t>
      </w:r>
    </w:p>
    <w:p w:rsidR="00845B91" w:rsidRDefault="008576F4" w:rsidP="008576F4">
      <w:pPr>
        <w:numPr>
          <w:ilvl w:val="0"/>
          <w:numId w:val="1"/>
        </w:numPr>
      </w:pPr>
      <w:r>
        <w:t xml:space="preserve">(22:1-2) It began with someone wholly </w:t>
      </w:r>
      <w:r w:rsidR="00E10C26">
        <w:rPr>
          <w:b/>
          <w:color w:val="FF0000"/>
          <w:u w:val="single"/>
        </w:rPr>
        <w:t>____________</w:t>
      </w:r>
      <w:r>
        <w:t xml:space="preserve"> to the Lord.</w:t>
      </w:r>
    </w:p>
    <w:p w:rsidR="008576F4" w:rsidRDefault="00AA2C99" w:rsidP="008576F4">
      <w:pPr>
        <w:numPr>
          <w:ilvl w:val="0"/>
          <w:numId w:val="1"/>
        </w:numPr>
      </w:pPr>
      <w:r>
        <w:t>(22:3-7) The work first begins</w:t>
      </w:r>
      <w:r w:rsidR="008576F4">
        <w:t xml:space="preserve"> in </w:t>
      </w:r>
      <w:r w:rsidR="00412FFC">
        <w:rPr>
          <w:b/>
          <w:color w:val="FF0000"/>
          <w:u w:val="single"/>
        </w:rPr>
        <w:t>________________________</w:t>
      </w:r>
      <w:r w:rsidR="008576F4">
        <w:t>.</w:t>
      </w:r>
    </w:p>
    <w:p w:rsidR="008576F4" w:rsidRDefault="008576F4" w:rsidP="008576F4">
      <w:pPr>
        <w:numPr>
          <w:ilvl w:val="0"/>
          <w:numId w:val="1"/>
        </w:numPr>
      </w:pPr>
      <w:r>
        <w:t xml:space="preserve">(22:8-10) And the first step is a return to </w:t>
      </w:r>
      <w:r w:rsidR="00412FFC">
        <w:rPr>
          <w:b/>
          <w:color w:val="FF0000"/>
          <w:u w:val="single"/>
        </w:rPr>
        <w:t>__________________</w:t>
      </w:r>
      <w:r>
        <w:t>.</w:t>
      </w:r>
    </w:p>
    <w:p w:rsidR="008576F4" w:rsidRDefault="008576F4" w:rsidP="008576F4">
      <w:pPr>
        <w:numPr>
          <w:ilvl w:val="0"/>
          <w:numId w:val="1"/>
        </w:numPr>
      </w:pPr>
      <w:r>
        <w:t xml:space="preserve">(22:11-13) It is followed up with sincere </w:t>
      </w:r>
      <w:r w:rsidR="00412FFC">
        <w:rPr>
          <w:b/>
          <w:color w:val="FF0000"/>
          <w:u w:val="single"/>
        </w:rPr>
        <w:t>__________________</w:t>
      </w:r>
      <w:r>
        <w:t>.</w:t>
      </w:r>
    </w:p>
    <w:p w:rsidR="00732494" w:rsidRDefault="00732494" w:rsidP="008576F4">
      <w:pPr>
        <w:numPr>
          <w:ilvl w:val="0"/>
          <w:numId w:val="1"/>
        </w:numPr>
      </w:pPr>
      <w:r>
        <w:t xml:space="preserve">(22:14-20) </w:t>
      </w:r>
      <w:r w:rsidR="00212DE9">
        <w:t xml:space="preserve">It is often accompanied by a sincere commitment to </w:t>
      </w:r>
      <w:r w:rsidR="00412FFC">
        <w:rPr>
          <w:b/>
          <w:color w:val="FF0000"/>
          <w:u w:val="single"/>
        </w:rPr>
        <w:t>____________</w:t>
      </w:r>
      <w:r w:rsidR="00212DE9">
        <w:t>.</w:t>
      </w:r>
    </w:p>
    <w:p w:rsidR="00732494" w:rsidRDefault="00732494" w:rsidP="008576F4">
      <w:pPr>
        <w:numPr>
          <w:ilvl w:val="0"/>
          <w:numId w:val="1"/>
        </w:numPr>
      </w:pPr>
      <w:r>
        <w:t xml:space="preserve">(23:1-3) </w:t>
      </w:r>
      <w:r w:rsidR="00212DE9">
        <w:t xml:space="preserve">There is a re-commitment to </w:t>
      </w:r>
      <w:r w:rsidR="00412FFC">
        <w:rPr>
          <w:b/>
          <w:color w:val="FF0000"/>
          <w:u w:val="single"/>
        </w:rPr>
        <w:t>_____________________</w:t>
      </w:r>
      <w:r w:rsidR="00212DE9">
        <w:t>.</w:t>
      </w:r>
    </w:p>
    <w:p w:rsidR="00212DE9" w:rsidRDefault="00212DE9" w:rsidP="008576F4">
      <w:pPr>
        <w:numPr>
          <w:ilvl w:val="0"/>
          <w:numId w:val="1"/>
        </w:numPr>
      </w:pPr>
      <w:r>
        <w:t xml:space="preserve">(23:4-9) The clean-up begins with the </w:t>
      </w:r>
      <w:r w:rsidR="00412FFC">
        <w:rPr>
          <w:b/>
          <w:color w:val="FF0000"/>
          <w:u w:val="single"/>
        </w:rPr>
        <w:t>_____________________</w:t>
      </w:r>
      <w:r>
        <w:t>.</w:t>
      </w:r>
    </w:p>
    <w:p w:rsidR="00AA2C99" w:rsidRDefault="00AA2C99" w:rsidP="008576F4">
      <w:pPr>
        <w:numPr>
          <w:ilvl w:val="0"/>
          <w:numId w:val="1"/>
        </w:numPr>
      </w:pPr>
      <w:r>
        <w:t xml:space="preserve">(23:10-15) Then the clean-up moves to all the false spiritual </w:t>
      </w:r>
      <w:r w:rsidR="00412FFC">
        <w:rPr>
          <w:b/>
          <w:color w:val="FF0000"/>
          <w:u w:val="single"/>
        </w:rPr>
        <w:t>____________</w:t>
      </w:r>
      <w:r>
        <w:t xml:space="preserve"> and </w:t>
      </w:r>
      <w:r w:rsidR="00412FFC">
        <w:rPr>
          <w:b/>
          <w:color w:val="FF0000"/>
          <w:u w:val="single"/>
        </w:rPr>
        <w:t>____________________</w:t>
      </w:r>
      <w:r>
        <w:t>.</w:t>
      </w:r>
    </w:p>
    <w:p w:rsidR="00AA2C99" w:rsidRDefault="00AA2C99" w:rsidP="008576F4">
      <w:pPr>
        <w:numPr>
          <w:ilvl w:val="0"/>
          <w:numId w:val="1"/>
        </w:numPr>
      </w:pPr>
      <w:r>
        <w:t xml:space="preserve">(23:16-20) As the clean-up moves outward it touches every corner of the </w:t>
      </w:r>
      <w:r w:rsidR="00412FFC">
        <w:rPr>
          <w:b/>
          <w:color w:val="FF0000"/>
          <w:u w:val="single"/>
        </w:rPr>
        <w:t>____________</w:t>
      </w:r>
      <w:r>
        <w:t>.</w:t>
      </w:r>
    </w:p>
    <w:p w:rsidR="00AA2C99" w:rsidRDefault="00AA2C99" w:rsidP="008576F4">
      <w:pPr>
        <w:numPr>
          <w:ilvl w:val="0"/>
          <w:numId w:val="1"/>
        </w:numPr>
      </w:pPr>
      <w:r>
        <w:t xml:space="preserve">(23:21-23) The original purpose of </w:t>
      </w:r>
      <w:r w:rsidR="00412FFC">
        <w:rPr>
          <w:b/>
          <w:color w:val="FF0000"/>
          <w:u w:val="single"/>
        </w:rPr>
        <w:t>____________</w:t>
      </w:r>
      <w:r>
        <w:t xml:space="preserve"> practices are restored at the end of the process.</w:t>
      </w:r>
    </w:p>
    <w:p w:rsidR="00AA2C99" w:rsidRDefault="00AA2C99" w:rsidP="008576F4">
      <w:pPr>
        <w:numPr>
          <w:ilvl w:val="0"/>
          <w:numId w:val="1"/>
        </w:numPr>
      </w:pPr>
      <w:r>
        <w:t xml:space="preserve">(23:24-25) A commitment to God’s Word empowers the elimination of all false </w:t>
      </w:r>
      <w:r w:rsidR="00412FFC">
        <w:rPr>
          <w:b/>
          <w:color w:val="FF0000"/>
          <w:u w:val="single"/>
        </w:rPr>
        <w:t>________________________</w:t>
      </w:r>
      <w:r>
        <w:t>.</w:t>
      </w:r>
    </w:p>
    <w:p w:rsidR="00412FFC" w:rsidRPr="00F13294" w:rsidRDefault="00412FFC" w:rsidP="00412FFC">
      <w:pPr>
        <w:pStyle w:val="Title"/>
        <w:rPr>
          <w:sz w:val="28"/>
          <w:szCs w:val="28"/>
        </w:rPr>
      </w:pPr>
      <w:r>
        <w:br w:type="column"/>
      </w:r>
      <w:r w:rsidRPr="00F13294">
        <w:rPr>
          <w:sz w:val="28"/>
          <w:szCs w:val="28"/>
        </w:rPr>
        <w:lastRenderedPageBreak/>
        <w:t>2 Kings 22-23 • The Josiah Reforms</w:t>
      </w:r>
    </w:p>
    <w:p w:rsidR="00412FFC" w:rsidRDefault="00412FFC" w:rsidP="00412FFC">
      <w:pPr>
        <w:numPr>
          <w:ilvl w:val="0"/>
          <w:numId w:val="2"/>
        </w:numPr>
      </w:pPr>
      <w:r>
        <w:t xml:space="preserve">(22:1-2) It began with someone wholly </w:t>
      </w:r>
      <w:r>
        <w:rPr>
          <w:b/>
          <w:color w:val="FF0000"/>
          <w:u w:val="single"/>
        </w:rPr>
        <w:t>____________</w:t>
      </w:r>
      <w:r>
        <w:t xml:space="preserve"> to the Lord.</w:t>
      </w:r>
    </w:p>
    <w:p w:rsidR="00412FFC" w:rsidRDefault="00412FFC" w:rsidP="00412FFC">
      <w:pPr>
        <w:numPr>
          <w:ilvl w:val="0"/>
          <w:numId w:val="2"/>
        </w:numPr>
      </w:pPr>
      <w:r>
        <w:t xml:space="preserve">(22:3-7) The work first begins in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412FFC" w:rsidRDefault="00412FFC" w:rsidP="00412FFC">
      <w:pPr>
        <w:numPr>
          <w:ilvl w:val="0"/>
          <w:numId w:val="2"/>
        </w:numPr>
      </w:pPr>
      <w:r>
        <w:t xml:space="preserve">(22:8-10) And the first step is a return to </w:t>
      </w:r>
      <w:r>
        <w:rPr>
          <w:b/>
          <w:color w:val="FF0000"/>
          <w:u w:val="single"/>
        </w:rPr>
        <w:t>__________________</w:t>
      </w:r>
      <w:r>
        <w:t>.</w:t>
      </w:r>
    </w:p>
    <w:p w:rsidR="00412FFC" w:rsidRDefault="00412FFC" w:rsidP="00412FFC">
      <w:pPr>
        <w:numPr>
          <w:ilvl w:val="0"/>
          <w:numId w:val="2"/>
        </w:numPr>
      </w:pPr>
      <w:r>
        <w:t xml:space="preserve">(22:11-13) It is followed up with sincere </w:t>
      </w:r>
      <w:r>
        <w:rPr>
          <w:b/>
          <w:color w:val="FF0000"/>
          <w:u w:val="single"/>
        </w:rPr>
        <w:t>__________________</w:t>
      </w:r>
      <w:r>
        <w:t>.</w:t>
      </w:r>
    </w:p>
    <w:p w:rsidR="00412FFC" w:rsidRDefault="00412FFC" w:rsidP="00412FFC">
      <w:pPr>
        <w:numPr>
          <w:ilvl w:val="0"/>
          <w:numId w:val="2"/>
        </w:numPr>
      </w:pPr>
      <w:r>
        <w:t xml:space="preserve">(22:14-20) It is often accompanied by a sincere commitment to </w:t>
      </w:r>
      <w:r>
        <w:rPr>
          <w:b/>
          <w:color w:val="FF0000"/>
          <w:u w:val="single"/>
        </w:rPr>
        <w:t>____________</w:t>
      </w:r>
      <w:r>
        <w:t>.</w:t>
      </w:r>
    </w:p>
    <w:p w:rsidR="00412FFC" w:rsidRDefault="00412FFC" w:rsidP="00412FFC">
      <w:pPr>
        <w:numPr>
          <w:ilvl w:val="0"/>
          <w:numId w:val="2"/>
        </w:numPr>
      </w:pPr>
      <w:r>
        <w:t xml:space="preserve">(23:1-3) There is a re-commitment to </w:t>
      </w:r>
      <w:r>
        <w:rPr>
          <w:b/>
          <w:color w:val="FF0000"/>
          <w:u w:val="single"/>
        </w:rPr>
        <w:t>_____________________</w:t>
      </w:r>
      <w:r>
        <w:t>.</w:t>
      </w:r>
    </w:p>
    <w:p w:rsidR="00412FFC" w:rsidRDefault="00412FFC" w:rsidP="00412FFC">
      <w:pPr>
        <w:numPr>
          <w:ilvl w:val="0"/>
          <w:numId w:val="2"/>
        </w:numPr>
      </w:pPr>
      <w:r>
        <w:t xml:space="preserve">(23:4-9) The clean-up begins with the </w:t>
      </w:r>
      <w:r>
        <w:rPr>
          <w:b/>
          <w:color w:val="FF0000"/>
          <w:u w:val="single"/>
        </w:rPr>
        <w:t>_____________________</w:t>
      </w:r>
      <w:r>
        <w:t>.</w:t>
      </w:r>
    </w:p>
    <w:p w:rsidR="00412FFC" w:rsidRDefault="00412FFC" w:rsidP="00412FFC">
      <w:pPr>
        <w:numPr>
          <w:ilvl w:val="0"/>
          <w:numId w:val="2"/>
        </w:numPr>
      </w:pPr>
      <w:r>
        <w:t xml:space="preserve">(23:10-15) Then the clean-up moves to all the false spiritual </w:t>
      </w:r>
      <w:r>
        <w:rPr>
          <w:b/>
          <w:color w:val="FF0000"/>
          <w:u w:val="single"/>
        </w:rPr>
        <w:t>____________</w:t>
      </w:r>
      <w:r>
        <w:t xml:space="preserve"> and </w:t>
      </w:r>
      <w:r>
        <w:rPr>
          <w:b/>
          <w:color w:val="FF0000"/>
          <w:u w:val="single"/>
        </w:rPr>
        <w:t>____________________</w:t>
      </w:r>
      <w:r>
        <w:t>.</w:t>
      </w:r>
    </w:p>
    <w:p w:rsidR="00412FFC" w:rsidRDefault="00412FFC" w:rsidP="00412FFC">
      <w:pPr>
        <w:numPr>
          <w:ilvl w:val="0"/>
          <w:numId w:val="2"/>
        </w:numPr>
      </w:pPr>
      <w:r>
        <w:t xml:space="preserve">(23:16-20) As the clean-up moves outward it touches every corner of the </w:t>
      </w:r>
      <w:r>
        <w:rPr>
          <w:b/>
          <w:color w:val="FF0000"/>
          <w:u w:val="single"/>
        </w:rPr>
        <w:t>____________</w:t>
      </w:r>
      <w:r>
        <w:t>.</w:t>
      </w:r>
    </w:p>
    <w:p w:rsidR="00412FFC" w:rsidRDefault="00412FFC" w:rsidP="00412FFC">
      <w:pPr>
        <w:numPr>
          <w:ilvl w:val="0"/>
          <w:numId w:val="2"/>
        </w:numPr>
      </w:pPr>
      <w:r>
        <w:t xml:space="preserve">(23:21-23) The original purpose of </w:t>
      </w:r>
      <w:r>
        <w:rPr>
          <w:b/>
          <w:color w:val="FF0000"/>
          <w:u w:val="single"/>
        </w:rPr>
        <w:t>____________</w:t>
      </w:r>
      <w:r>
        <w:t xml:space="preserve"> practices are restored at the end of the process.</w:t>
      </w:r>
    </w:p>
    <w:p w:rsidR="00412FFC" w:rsidRPr="00845B91" w:rsidRDefault="00412FFC" w:rsidP="00412FFC">
      <w:pPr>
        <w:numPr>
          <w:ilvl w:val="0"/>
          <w:numId w:val="2"/>
        </w:numPr>
      </w:pPr>
      <w:r>
        <w:t xml:space="preserve">(23:24-25) A commitment to God’s Word empowers the elimination of all false </w:t>
      </w:r>
      <w:r>
        <w:rPr>
          <w:b/>
          <w:color w:val="FF0000"/>
          <w:u w:val="single"/>
        </w:rPr>
        <w:t>________________________</w:t>
      </w:r>
      <w:r>
        <w:t>.</w:t>
      </w:r>
    </w:p>
    <w:sectPr w:rsidR="00412FFC" w:rsidRPr="00845B91" w:rsidSect="00412FFC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DBD"/>
    <w:multiLevelType w:val="hybridMultilevel"/>
    <w:tmpl w:val="9BE67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01158"/>
    <w:multiLevelType w:val="hybridMultilevel"/>
    <w:tmpl w:val="9BE67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91"/>
    <w:rsid w:val="00136051"/>
    <w:rsid w:val="00212DE9"/>
    <w:rsid w:val="00412FFC"/>
    <w:rsid w:val="00732494"/>
    <w:rsid w:val="00845B91"/>
    <w:rsid w:val="008576F4"/>
    <w:rsid w:val="008858CC"/>
    <w:rsid w:val="00AA2C99"/>
    <w:rsid w:val="00E10C26"/>
    <w:rsid w:val="00F13294"/>
    <w:rsid w:val="00F8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05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45B91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B91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45B9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5B91"/>
    <w:rPr>
      <w:rFonts w:ascii="Cambria" w:eastAsia="Times New Roman" w:hAnsi="Cambria" w:cs="Times New Roman"/>
      <w:color w:val="17365D"/>
      <w:spacing w:val="5"/>
      <w:kern w:val="28"/>
      <w:sz w:val="36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E10C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05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45B91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B91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45B9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5B91"/>
    <w:rPr>
      <w:rFonts w:ascii="Cambria" w:eastAsia="Times New Roman" w:hAnsi="Cambria" w:cs="Times New Roman"/>
      <w:color w:val="17365D"/>
      <w:spacing w:val="5"/>
      <w:kern w:val="28"/>
      <w:sz w:val="36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E10C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Isom</dc:creator>
  <cp:lastModifiedBy>Danny Isom</cp:lastModifiedBy>
  <cp:revision>2</cp:revision>
  <dcterms:created xsi:type="dcterms:W3CDTF">2014-02-23T17:57:00Z</dcterms:created>
  <dcterms:modified xsi:type="dcterms:W3CDTF">2014-02-23T17:57:00Z</dcterms:modified>
</cp:coreProperties>
</file>