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751A9F" w:rsidP="00EA168E">
      <w:pPr>
        <w:pStyle w:val="Title"/>
      </w:pPr>
      <w:bookmarkStart w:id="0" w:name="_GoBack"/>
      <w:bookmarkEnd w:id="0"/>
      <w:r>
        <w:t>1 Kings 17 • Various Tests of Faith</w:t>
      </w:r>
    </w:p>
    <w:p w:rsidR="00EA168E" w:rsidRDefault="00751A9F" w:rsidP="00751A9F">
      <w:pPr>
        <w:numPr>
          <w:ilvl w:val="0"/>
          <w:numId w:val="6"/>
        </w:numPr>
      </w:pPr>
      <w:r>
        <w:t xml:space="preserve">(v.1-4) </w:t>
      </w:r>
      <w:r w:rsidR="0052262B">
        <w:t xml:space="preserve">Signs to the sinner are intended to confirm the greater and more important </w:t>
      </w:r>
      <w:r w:rsidR="0052262B" w:rsidRPr="0052262B">
        <w:rPr>
          <w:b/>
          <w:color w:val="FF0000"/>
          <w:u w:val="single"/>
        </w:rPr>
        <w:t>message</w:t>
      </w:r>
      <w:r w:rsidR="0052262B">
        <w:t xml:space="preserve"> of the </w:t>
      </w:r>
      <w:r w:rsidR="0052262B" w:rsidRPr="0052262B">
        <w:rPr>
          <w:b/>
          <w:color w:val="FF0000"/>
          <w:u w:val="single"/>
        </w:rPr>
        <w:t>Word of God</w:t>
      </w:r>
      <w:r w:rsidR="0052262B">
        <w:t xml:space="preserve"> behind it.</w:t>
      </w:r>
    </w:p>
    <w:p w:rsidR="0052262B" w:rsidRDefault="0052262B" w:rsidP="0052262B">
      <w:pPr>
        <w:ind w:left="720"/>
      </w:pPr>
    </w:p>
    <w:p w:rsidR="0052262B" w:rsidRDefault="0052262B" w:rsidP="0052262B">
      <w:pPr>
        <w:ind w:left="720"/>
      </w:pPr>
    </w:p>
    <w:p w:rsidR="0052262B" w:rsidRDefault="0052262B" w:rsidP="00751A9F">
      <w:pPr>
        <w:numPr>
          <w:ilvl w:val="0"/>
          <w:numId w:val="6"/>
        </w:numPr>
      </w:pPr>
      <w:r>
        <w:t xml:space="preserve">(v.5-9) Signs to believers are intended to demonstrate God’s complete </w:t>
      </w:r>
      <w:r w:rsidRPr="0052262B">
        <w:rPr>
          <w:b/>
          <w:color w:val="FF0000"/>
          <w:u w:val="single"/>
        </w:rPr>
        <w:t>grace</w:t>
      </w:r>
      <w:r>
        <w:t xml:space="preserve"> and </w:t>
      </w:r>
      <w:r w:rsidRPr="0052262B">
        <w:rPr>
          <w:b/>
          <w:color w:val="FF0000"/>
          <w:u w:val="single"/>
        </w:rPr>
        <w:t>love</w:t>
      </w:r>
      <w:r>
        <w:t>.</w:t>
      </w:r>
    </w:p>
    <w:p w:rsidR="0052262B" w:rsidRDefault="0052262B" w:rsidP="0052262B"/>
    <w:p w:rsidR="0052262B" w:rsidRDefault="0052262B" w:rsidP="0052262B"/>
    <w:p w:rsidR="0052262B" w:rsidRDefault="0052262B" w:rsidP="00751A9F">
      <w:pPr>
        <w:numPr>
          <w:ilvl w:val="0"/>
          <w:numId w:val="6"/>
        </w:numPr>
      </w:pPr>
      <w:r>
        <w:t xml:space="preserve">(v.10-16) Faith must work both on the </w:t>
      </w:r>
      <w:r w:rsidRPr="0052262B">
        <w:rPr>
          <w:b/>
          <w:color w:val="FF0000"/>
          <w:u w:val="single"/>
        </w:rPr>
        <w:t>macro</w:t>
      </w:r>
      <w:r>
        <w:t xml:space="preserve"> level (“God will always take care of me”) and the </w:t>
      </w:r>
      <w:r w:rsidRPr="0052262B">
        <w:rPr>
          <w:b/>
          <w:color w:val="FF0000"/>
          <w:u w:val="single"/>
        </w:rPr>
        <w:t>micro</w:t>
      </w:r>
      <w:r>
        <w:t xml:space="preserve"> level (“God will take care of my needs today”).</w:t>
      </w:r>
    </w:p>
    <w:p w:rsidR="0052262B" w:rsidRDefault="0052262B" w:rsidP="0052262B"/>
    <w:p w:rsidR="0052262B" w:rsidRDefault="0052262B" w:rsidP="0052262B"/>
    <w:p w:rsidR="0052262B" w:rsidRDefault="0052262B" w:rsidP="00751A9F">
      <w:pPr>
        <w:numPr>
          <w:ilvl w:val="0"/>
          <w:numId w:val="6"/>
        </w:numPr>
      </w:pPr>
      <w:r>
        <w:t xml:space="preserve">(v.17-24) If the message is </w:t>
      </w:r>
      <w:r w:rsidRPr="0052262B">
        <w:rPr>
          <w:b/>
          <w:color w:val="FF0000"/>
          <w:u w:val="single"/>
        </w:rPr>
        <w:t>ignored</w:t>
      </w:r>
      <w:r>
        <w:t xml:space="preserve">, the signs are of no personal </w:t>
      </w:r>
      <w:r w:rsidRPr="0052262B">
        <w:rPr>
          <w:b/>
          <w:color w:val="FF0000"/>
          <w:u w:val="single"/>
        </w:rPr>
        <w:t>value</w:t>
      </w:r>
      <w:r>
        <w:t>.</w:t>
      </w:r>
    </w:p>
    <w:p w:rsidR="0052262B" w:rsidRDefault="0052262B" w:rsidP="0052262B"/>
    <w:p w:rsidR="0052262B" w:rsidRDefault="0052262B" w:rsidP="0052262B"/>
    <w:p w:rsidR="0052262B" w:rsidRDefault="0052262B" w:rsidP="00751A9F">
      <w:pPr>
        <w:numPr>
          <w:ilvl w:val="0"/>
          <w:numId w:val="6"/>
        </w:numPr>
      </w:pPr>
      <w:r>
        <w:t>(James 5:16-18) There is no “</w:t>
      </w:r>
      <w:r w:rsidRPr="0052262B">
        <w:rPr>
          <w:b/>
          <w:color w:val="FF0000"/>
          <w:u w:val="single"/>
        </w:rPr>
        <w:t>faith</w:t>
      </w:r>
      <w:r>
        <w:t>” without “</w:t>
      </w:r>
      <w:r w:rsidRPr="0052262B">
        <w:rPr>
          <w:b/>
          <w:color w:val="FF0000"/>
          <w:u w:val="single"/>
        </w:rPr>
        <w:t>faithfulness</w:t>
      </w:r>
      <w:r>
        <w:t>”.</w:t>
      </w:r>
    </w:p>
    <w:p w:rsidR="0052262B" w:rsidRPr="00EA168E" w:rsidRDefault="0052262B" w:rsidP="0052262B"/>
    <w:sectPr w:rsidR="0052262B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D6" w:rsidRDefault="000825D6">
      <w:pPr>
        <w:spacing w:after="0" w:line="240" w:lineRule="auto"/>
      </w:pPr>
      <w:r>
        <w:separator/>
      </w:r>
    </w:p>
  </w:endnote>
  <w:endnote w:type="continuationSeparator" w:id="0">
    <w:p w:rsidR="000825D6" w:rsidRDefault="0008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D6" w:rsidRDefault="000825D6">
      <w:pPr>
        <w:spacing w:after="0" w:line="240" w:lineRule="auto"/>
      </w:pPr>
      <w:r>
        <w:separator/>
      </w:r>
    </w:p>
  </w:footnote>
  <w:footnote w:type="continuationSeparator" w:id="0">
    <w:p w:rsidR="000825D6" w:rsidRDefault="0008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B7AE6"/>
    <w:multiLevelType w:val="hybridMultilevel"/>
    <w:tmpl w:val="35C89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825D6"/>
    <w:rsid w:val="000F594B"/>
    <w:rsid w:val="00206EB3"/>
    <w:rsid w:val="002659B0"/>
    <w:rsid w:val="003D411B"/>
    <w:rsid w:val="00460DCA"/>
    <w:rsid w:val="0052262B"/>
    <w:rsid w:val="00551524"/>
    <w:rsid w:val="0067356A"/>
    <w:rsid w:val="006D2D8A"/>
    <w:rsid w:val="00712A62"/>
    <w:rsid w:val="00713FA9"/>
    <w:rsid w:val="00751A9F"/>
    <w:rsid w:val="007B7266"/>
    <w:rsid w:val="008A60E0"/>
    <w:rsid w:val="008C2795"/>
    <w:rsid w:val="008E6706"/>
    <w:rsid w:val="0095773D"/>
    <w:rsid w:val="009A26E1"/>
    <w:rsid w:val="009B2B12"/>
    <w:rsid w:val="00A11E48"/>
    <w:rsid w:val="00A40D50"/>
    <w:rsid w:val="00AE5D8F"/>
    <w:rsid w:val="00B83196"/>
    <w:rsid w:val="00BA4782"/>
    <w:rsid w:val="00C45F5E"/>
    <w:rsid w:val="00C84334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2014-02-23T17:42:00Z</dcterms:created>
  <dcterms:modified xsi:type="dcterms:W3CDTF">2014-02-23T17:42:00Z</dcterms:modified>
</cp:coreProperties>
</file>