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6566C8" w:rsidP="00067953">
      <w:pPr>
        <w:pStyle w:val="Title"/>
      </w:pPr>
      <w:bookmarkStart w:id="0" w:name="_GoBack"/>
      <w:bookmarkEnd w:id="0"/>
      <w:r>
        <w:t>Judges 1-2 • When God’s People Fail</w:t>
      </w:r>
    </w:p>
    <w:p w:rsidR="006566C8" w:rsidRDefault="006566C8" w:rsidP="00E66C89">
      <w:pPr>
        <w:numPr>
          <w:ilvl w:val="0"/>
          <w:numId w:val="5"/>
        </w:numPr>
      </w:pPr>
      <w:r>
        <w:t xml:space="preserve">(1:1-36) </w:t>
      </w:r>
      <w:r w:rsidR="00E66C89" w:rsidRPr="00E66C89">
        <w:t xml:space="preserve">One of the mistakes believers make is the false notion that they can </w:t>
      </w:r>
      <w:r w:rsidR="00E66C89" w:rsidRPr="00E66C89">
        <w:rPr>
          <w:b/>
          <w:color w:val="FF0000"/>
          <w:u w:val="single"/>
        </w:rPr>
        <w:t>control</w:t>
      </w:r>
      <w:r w:rsidR="00E66C89" w:rsidRPr="00E66C89">
        <w:t xml:space="preserve"> or </w:t>
      </w:r>
      <w:r w:rsidR="00E66C89" w:rsidRPr="00E66C89">
        <w:rPr>
          <w:b/>
          <w:color w:val="FF0000"/>
          <w:u w:val="single"/>
        </w:rPr>
        <w:t>inhibit</w:t>
      </w:r>
      <w:r w:rsidR="00E66C89" w:rsidRPr="00E66C89">
        <w:t xml:space="preserve"> the </w:t>
      </w:r>
      <w:r w:rsidR="00E66C89" w:rsidRPr="00E66C89">
        <w:rPr>
          <w:b/>
          <w:color w:val="FF0000"/>
          <w:u w:val="single"/>
        </w:rPr>
        <w:t>bad</w:t>
      </w:r>
      <w:r w:rsidR="00E66C89" w:rsidRPr="00E66C89">
        <w:t xml:space="preserve"> spiritual influences which aren’t supposed to be allowed in the first place. If you can’t </w:t>
      </w:r>
      <w:r w:rsidR="00E66C89" w:rsidRPr="00E66C89">
        <w:rPr>
          <w:b/>
          <w:color w:val="FF0000"/>
          <w:u w:val="single"/>
        </w:rPr>
        <w:t>overcome</w:t>
      </w:r>
      <w:r w:rsidR="00E66C89" w:rsidRPr="00E66C89">
        <w:t xml:space="preserve"> the enemy, you won’t be able to ultimately </w:t>
      </w:r>
      <w:r w:rsidR="00E66C89" w:rsidRPr="00E66C89">
        <w:rPr>
          <w:b/>
          <w:color w:val="FF0000"/>
          <w:u w:val="single"/>
        </w:rPr>
        <w:t>control</w:t>
      </w:r>
      <w:r w:rsidR="00E66C89" w:rsidRPr="00E66C89">
        <w:t xml:space="preserve"> or </w:t>
      </w:r>
      <w:r w:rsidR="00E66C89" w:rsidRPr="00E66C89">
        <w:rPr>
          <w:b/>
          <w:color w:val="FF0000"/>
          <w:u w:val="single"/>
        </w:rPr>
        <w:t>limit</w:t>
      </w:r>
      <w:r w:rsidR="00E66C89" w:rsidRPr="00E66C89">
        <w:t xml:space="preserve"> them either.</w:t>
      </w:r>
    </w:p>
    <w:p w:rsidR="00E66C89" w:rsidRDefault="00E66C89" w:rsidP="00E66C89">
      <w:pPr>
        <w:ind w:left="720"/>
      </w:pPr>
    </w:p>
    <w:p w:rsidR="00E66C89" w:rsidRDefault="00E66C89" w:rsidP="00E66C89">
      <w:pPr>
        <w:ind w:left="720"/>
      </w:pPr>
    </w:p>
    <w:p w:rsidR="00E66C89" w:rsidRDefault="00E66C89" w:rsidP="00E66C89">
      <w:pPr>
        <w:ind w:left="720"/>
      </w:pPr>
    </w:p>
    <w:p w:rsidR="00E66C89" w:rsidRDefault="00E66C89" w:rsidP="00E66C89">
      <w:pPr>
        <w:numPr>
          <w:ilvl w:val="0"/>
          <w:numId w:val="5"/>
        </w:numPr>
      </w:pPr>
      <w:r>
        <w:t xml:space="preserve">(2:1-10) Obedience to God’s Word and ways has to be </w:t>
      </w:r>
      <w:r w:rsidRPr="00E66C89">
        <w:rPr>
          <w:b/>
          <w:color w:val="FF0000"/>
          <w:u w:val="single"/>
        </w:rPr>
        <w:t>passed</w:t>
      </w:r>
      <w:r>
        <w:t xml:space="preserve"> from one generation to the next. There is no “</w:t>
      </w:r>
      <w:r w:rsidRPr="00E66C89">
        <w:rPr>
          <w:b/>
          <w:color w:val="FF0000"/>
          <w:u w:val="single"/>
        </w:rPr>
        <w:t>automatic</w:t>
      </w:r>
      <w:r>
        <w:t xml:space="preserve">” inclusion based on </w:t>
      </w:r>
      <w:r w:rsidRPr="00E66C89">
        <w:rPr>
          <w:b/>
          <w:color w:val="FF0000"/>
          <w:u w:val="single"/>
        </w:rPr>
        <w:t>heritage</w:t>
      </w:r>
      <w:r>
        <w:t xml:space="preserve"> and </w:t>
      </w:r>
      <w:r w:rsidRPr="00E66C89">
        <w:rPr>
          <w:b/>
          <w:color w:val="FF0000"/>
          <w:u w:val="single"/>
        </w:rPr>
        <w:t>history</w:t>
      </w:r>
      <w:r>
        <w:t xml:space="preserve"> alone.</w:t>
      </w:r>
    </w:p>
    <w:p w:rsidR="00E66C89" w:rsidRDefault="00E66C89" w:rsidP="00E66C89">
      <w:pPr>
        <w:ind w:left="720"/>
      </w:pPr>
    </w:p>
    <w:p w:rsidR="00E66C89" w:rsidRDefault="00E66C89" w:rsidP="00E66C89">
      <w:pPr>
        <w:ind w:left="720"/>
      </w:pPr>
    </w:p>
    <w:p w:rsidR="00E66C89" w:rsidRDefault="00E66C89" w:rsidP="00E66C89">
      <w:pPr>
        <w:ind w:left="720"/>
      </w:pPr>
    </w:p>
    <w:p w:rsidR="00E66C89" w:rsidRDefault="00E66C89" w:rsidP="00E66C89">
      <w:pPr>
        <w:numPr>
          <w:ilvl w:val="0"/>
          <w:numId w:val="5"/>
        </w:numPr>
      </w:pPr>
      <w:r>
        <w:t xml:space="preserve">(2:11-23) </w:t>
      </w:r>
      <w:r w:rsidRPr="00E66C89">
        <w:rPr>
          <w:b/>
          <w:color w:val="FF0000"/>
          <w:u w:val="single"/>
        </w:rPr>
        <w:t>Tolerating</w:t>
      </w:r>
      <w:r>
        <w:t xml:space="preserve"> bad spiritual influences accelerated by </w:t>
      </w:r>
      <w:r w:rsidRPr="00E66C89">
        <w:rPr>
          <w:b/>
          <w:color w:val="FF0000"/>
          <w:u w:val="single"/>
        </w:rPr>
        <w:t>disobedience</w:t>
      </w:r>
      <w:r>
        <w:t xml:space="preserve"> to God’s Word did not merely result in occasional problems with sin, but led to purposely </w:t>
      </w:r>
      <w:r w:rsidRPr="00E66C89">
        <w:rPr>
          <w:b/>
          <w:color w:val="FF0000"/>
          <w:u w:val="single"/>
        </w:rPr>
        <w:t>breaking</w:t>
      </w:r>
      <w:r>
        <w:t xml:space="preserve"> the promise and commitment they made with the Lord to begin with.</w:t>
      </w:r>
    </w:p>
    <w:p w:rsidR="00E66C89" w:rsidRPr="006566C8" w:rsidRDefault="00E66C89" w:rsidP="00E66C89"/>
    <w:sectPr w:rsidR="00E66C89" w:rsidRPr="006566C8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C80" w:rsidRDefault="00297C80">
      <w:pPr>
        <w:spacing w:after="0" w:line="240" w:lineRule="auto"/>
      </w:pPr>
      <w:r>
        <w:separator/>
      </w:r>
    </w:p>
  </w:endnote>
  <w:endnote w:type="continuationSeparator" w:id="0">
    <w:p w:rsidR="00297C80" w:rsidRDefault="0029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C80" w:rsidRDefault="00297C80">
      <w:pPr>
        <w:spacing w:after="0" w:line="240" w:lineRule="auto"/>
      </w:pPr>
      <w:r>
        <w:separator/>
      </w:r>
    </w:p>
  </w:footnote>
  <w:footnote w:type="continuationSeparator" w:id="0">
    <w:p w:rsidR="00297C80" w:rsidRDefault="00297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014DC"/>
    <w:multiLevelType w:val="hybridMultilevel"/>
    <w:tmpl w:val="5E649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F594B"/>
    <w:rsid w:val="00206EB3"/>
    <w:rsid w:val="002659B0"/>
    <w:rsid w:val="00297C80"/>
    <w:rsid w:val="003D411B"/>
    <w:rsid w:val="00460DCA"/>
    <w:rsid w:val="006566C8"/>
    <w:rsid w:val="0067356A"/>
    <w:rsid w:val="006D2D8A"/>
    <w:rsid w:val="00712A62"/>
    <w:rsid w:val="007217CA"/>
    <w:rsid w:val="007B7266"/>
    <w:rsid w:val="008A60E0"/>
    <w:rsid w:val="008C2795"/>
    <w:rsid w:val="008E6706"/>
    <w:rsid w:val="0095773D"/>
    <w:rsid w:val="00A40D50"/>
    <w:rsid w:val="00AE5D8F"/>
    <w:rsid w:val="00BA4782"/>
    <w:rsid w:val="00C84334"/>
    <w:rsid w:val="00DC4492"/>
    <w:rsid w:val="00DE59CA"/>
    <w:rsid w:val="00E66C89"/>
    <w:rsid w:val="00E9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2014-02-23T16:41:00Z</dcterms:created>
  <dcterms:modified xsi:type="dcterms:W3CDTF">2014-02-23T16:41:00Z</dcterms:modified>
</cp:coreProperties>
</file>