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3222BB" w:rsidP="00067953">
      <w:pPr>
        <w:pStyle w:val="Title"/>
      </w:pPr>
      <w:bookmarkStart w:id="0" w:name="_GoBack"/>
      <w:bookmarkEnd w:id="0"/>
      <w:r>
        <w:t>Numbers 13 &amp; 14 • Land of Missed Opportunity</w:t>
      </w:r>
    </w:p>
    <w:p w:rsidR="003222BB" w:rsidRDefault="000441A2" w:rsidP="000441A2">
      <w:pPr>
        <w:numPr>
          <w:ilvl w:val="0"/>
          <w:numId w:val="5"/>
        </w:numPr>
      </w:pPr>
      <w:r>
        <w:t xml:space="preserve">(13:1-2) It begins with an </w:t>
      </w:r>
      <w:r w:rsidR="000F407A">
        <w:rPr>
          <w:b/>
          <w:color w:val="FF0000"/>
          <w:u w:val="single"/>
        </w:rPr>
        <w:t>________________</w:t>
      </w:r>
      <w:r>
        <w:t xml:space="preserve"> promise from God.</w:t>
      </w:r>
    </w:p>
    <w:p w:rsidR="009D3FEA" w:rsidRDefault="009D3FEA" w:rsidP="009D3FEA">
      <w:pPr>
        <w:ind w:left="720"/>
      </w:pPr>
    </w:p>
    <w:p w:rsidR="000441A2" w:rsidRDefault="000441A2" w:rsidP="000441A2">
      <w:pPr>
        <w:numPr>
          <w:ilvl w:val="0"/>
          <w:numId w:val="5"/>
        </w:numPr>
      </w:pPr>
      <w:r>
        <w:t xml:space="preserve">(13:3-24) There is a perception of </w:t>
      </w:r>
      <w:r w:rsidR="000F407A">
        <w:rPr>
          <w:b/>
          <w:color w:val="FF0000"/>
          <w:u w:val="single"/>
        </w:rPr>
        <w:t>________________</w:t>
      </w:r>
      <w:r>
        <w:t xml:space="preserve"> to obtaining what God has promised.</w:t>
      </w:r>
    </w:p>
    <w:p w:rsidR="009D3FEA" w:rsidRDefault="009D3FEA" w:rsidP="009D3FEA"/>
    <w:p w:rsidR="000441A2" w:rsidRDefault="000441A2" w:rsidP="000441A2">
      <w:pPr>
        <w:numPr>
          <w:ilvl w:val="0"/>
          <w:numId w:val="5"/>
        </w:numPr>
      </w:pPr>
      <w:r>
        <w:t xml:space="preserve">(13:25-29) Instead of strengthened by </w:t>
      </w:r>
      <w:r w:rsidR="000F407A">
        <w:rPr>
          <w:b/>
          <w:color w:val="FF0000"/>
          <w:u w:val="single"/>
        </w:rPr>
        <w:t>________________</w:t>
      </w:r>
      <w:r>
        <w:t xml:space="preserve">, perception escalates to </w:t>
      </w:r>
      <w:r w:rsidR="000F407A">
        <w:rPr>
          <w:b/>
          <w:color w:val="FF0000"/>
          <w:u w:val="single"/>
        </w:rPr>
        <w:t>________________</w:t>
      </w:r>
      <w:r>
        <w:t>.</w:t>
      </w:r>
    </w:p>
    <w:p w:rsidR="009D3FEA" w:rsidRDefault="009D3FEA" w:rsidP="009D3FEA"/>
    <w:p w:rsidR="000441A2" w:rsidRDefault="000441A2" w:rsidP="000441A2">
      <w:pPr>
        <w:numPr>
          <w:ilvl w:val="0"/>
          <w:numId w:val="5"/>
        </w:numPr>
      </w:pPr>
      <w:r>
        <w:t xml:space="preserve">(13:30-33) Observation gives way to </w:t>
      </w:r>
      <w:r w:rsidR="000F407A">
        <w:rPr>
          <w:b/>
          <w:color w:val="FF0000"/>
          <w:u w:val="single"/>
        </w:rPr>
        <w:t>________________</w:t>
      </w:r>
      <w:r>
        <w:t xml:space="preserve">, reporting gives way to </w:t>
      </w:r>
      <w:r w:rsidR="000F407A">
        <w:rPr>
          <w:b/>
          <w:color w:val="FF0000"/>
          <w:u w:val="single"/>
        </w:rPr>
        <w:t>________________</w:t>
      </w:r>
      <w:r>
        <w:t xml:space="preserve">, and ultimately truth gives way to </w:t>
      </w:r>
      <w:r w:rsidR="000F407A">
        <w:rPr>
          <w:b/>
          <w:color w:val="FF0000"/>
          <w:u w:val="single"/>
        </w:rPr>
        <w:t>________________</w:t>
      </w:r>
      <w:r>
        <w:t>.</w:t>
      </w:r>
    </w:p>
    <w:p w:rsidR="009D3FEA" w:rsidRDefault="009D3FEA" w:rsidP="009D3FEA"/>
    <w:p w:rsidR="000441A2" w:rsidRDefault="000441A2" w:rsidP="000441A2">
      <w:pPr>
        <w:numPr>
          <w:ilvl w:val="0"/>
          <w:numId w:val="5"/>
        </w:numPr>
      </w:pPr>
      <w:r>
        <w:t xml:space="preserve">(14:1-19) </w:t>
      </w:r>
      <w:r w:rsidR="009D3FEA">
        <w:t xml:space="preserve">Those who have </w:t>
      </w:r>
      <w:r w:rsidR="000F407A">
        <w:rPr>
          <w:b/>
          <w:color w:val="FF0000"/>
          <w:u w:val="single"/>
        </w:rPr>
        <w:t>________________</w:t>
      </w:r>
      <w:r w:rsidR="009D3FEA">
        <w:t xml:space="preserve"> regardless of the circumstances seek God’s </w:t>
      </w:r>
      <w:r w:rsidR="000F407A">
        <w:rPr>
          <w:b/>
          <w:color w:val="FF0000"/>
          <w:u w:val="single"/>
        </w:rPr>
        <w:t>________________</w:t>
      </w:r>
      <w:r w:rsidR="009D3FEA">
        <w:t xml:space="preserve"> and </w:t>
      </w:r>
      <w:r w:rsidR="000F407A">
        <w:rPr>
          <w:b/>
          <w:color w:val="FF0000"/>
          <w:u w:val="single"/>
        </w:rPr>
        <w:t>________________</w:t>
      </w:r>
      <w:r w:rsidR="009D3FEA">
        <w:t xml:space="preserve"> rather than their own.</w:t>
      </w:r>
    </w:p>
    <w:p w:rsidR="009D3FEA" w:rsidRDefault="009D3FEA" w:rsidP="009D3FEA"/>
    <w:p w:rsidR="009D3FEA" w:rsidRDefault="009D3FEA" w:rsidP="000441A2">
      <w:pPr>
        <w:numPr>
          <w:ilvl w:val="0"/>
          <w:numId w:val="5"/>
        </w:numPr>
      </w:pPr>
      <w:r>
        <w:t xml:space="preserve">(14:20-38) There are </w:t>
      </w:r>
      <w:r w:rsidR="000F407A">
        <w:rPr>
          <w:b/>
          <w:color w:val="FF0000"/>
          <w:u w:val="single"/>
        </w:rPr>
        <w:t>________________</w:t>
      </w:r>
      <w:r>
        <w:t xml:space="preserve"> for failure to trust God and </w:t>
      </w:r>
      <w:r w:rsidR="000F407A">
        <w:rPr>
          <w:b/>
          <w:color w:val="FF0000"/>
          <w:u w:val="single"/>
        </w:rPr>
        <w:t>________________</w:t>
      </w:r>
      <w:r>
        <w:t xml:space="preserve"> for doing so.</w:t>
      </w:r>
    </w:p>
    <w:p w:rsidR="000F407A" w:rsidRDefault="000F407A" w:rsidP="000F407A">
      <w:pPr>
        <w:pStyle w:val="ListParagraph"/>
      </w:pPr>
    </w:p>
    <w:p w:rsidR="000F407A" w:rsidRDefault="000F407A" w:rsidP="000F407A">
      <w:pPr>
        <w:pStyle w:val="Title"/>
      </w:pPr>
      <w:r>
        <w:br w:type="column"/>
      </w:r>
      <w:r>
        <w:lastRenderedPageBreak/>
        <w:t>Numbers 13 &amp; 14 • Land of Missed Opportunity</w:t>
      </w:r>
    </w:p>
    <w:p w:rsidR="000F407A" w:rsidRDefault="000F407A" w:rsidP="000F407A">
      <w:pPr>
        <w:numPr>
          <w:ilvl w:val="0"/>
          <w:numId w:val="6"/>
        </w:numPr>
      </w:pPr>
      <w:r>
        <w:t xml:space="preserve">(13:1-2) It begins with an </w:t>
      </w:r>
      <w:r>
        <w:rPr>
          <w:b/>
          <w:color w:val="FF0000"/>
          <w:u w:val="single"/>
        </w:rPr>
        <w:t>________________</w:t>
      </w:r>
      <w:r>
        <w:t xml:space="preserve"> promise from God.</w:t>
      </w:r>
    </w:p>
    <w:p w:rsidR="000F407A" w:rsidRDefault="000F407A" w:rsidP="000F407A">
      <w:pPr>
        <w:ind w:left="720"/>
      </w:pPr>
    </w:p>
    <w:p w:rsidR="000F407A" w:rsidRDefault="000F407A" w:rsidP="000F407A">
      <w:pPr>
        <w:numPr>
          <w:ilvl w:val="0"/>
          <w:numId w:val="6"/>
        </w:numPr>
      </w:pPr>
      <w:r>
        <w:t xml:space="preserve">(13:3-24) There is a perception of </w:t>
      </w:r>
      <w:r>
        <w:rPr>
          <w:b/>
          <w:color w:val="FF0000"/>
          <w:u w:val="single"/>
        </w:rPr>
        <w:t>________________</w:t>
      </w:r>
      <w:r>
        <w:t xml:space="preserve"> to obtaining what God has promised.</w:t>
      </w:r>
    </w:p>
    <w:p w:rsidR="000F407A" w:rsidRDefault="000F407A" w:rsidP="000F407A"/>
    <w:p w:rsidR="000F407A" w:rsidRDefault="000F407A" w:rsidP="000F407A">
      <w:pPr>
        <w:numPr>
          <w:ilvl w:val="0"/>
          <w:numId w:val="6"/>
        </w:numPr>
      </w:pPr>
      <w:r>
        <w:t xml:space="preserve">(13:25-29) Instead of strengthened by </w:t>
      </w:r>
      <w:r>
        <w:rPr>
          <w:b/>
          <w:color w:val="FF0000"/>
          <w:u w:val="single"/>
        </w:rPr>
        <w:t>________________</w:t>
      </w:r>
      <w:r>
        <w:t xml:space="preserve">, perception escalates to </w:t>
      </w:r>
      <w:r>
        <w:rPr>
          <w:b/>
          <w:color w:val="FF0000"/>
          <w:u w:val="single"/>
        </w:rPr>
        <w:t>________________</w:t>
      </w:r>
      <w:r>
        <w:t>.</w:t>
      </w:r>
    </w:p>
    <w:p w:rsidR="000F407A" w:rsidRDefault="000F407A" w:rsidP="000F407A"/>
    <w:p w:rsidR="000F407A" w:rsidRDefault="000F407A" w:rsidP="000F407A">
      <w:pPr>
        <w:numPr>
          <w:ilvl w:val="0"/>
          <w:numId w:val="6"/>
        </w:numPr>
      </w:pPr>
      <w:r>
        <w:t xml:space="preserve">(13:30-33) Observation gives way to </w:t>
      </w:r>
      <w:r>
        <w:rPr>
          <w:b/>
          <w:color w:val="FF0000"/>
          <w:u w:val="single"/>
        </w:rPr>
        <w:t>________________</w:t>
      </w:r>
      <w:r>
        <w:t xml:space="preserve">, reporting gives way to </w:t>
      </w:r>
      <w:r>
        <w:rPr>
          <w:b/>
          <w:color w:val="FF0000"/>
          <w:u w:val="single"/>
        </w:rPr>
        <w:t>________________</w:t>
      </w:r>
      <w:r>
        <w:t xml:space="preserve">, and ultimately truth gives way to </w:t>
      </w:r>
      <w:r>
        <w:rPr>
          <w:b/>
          <w:color w:val="FF0000"/>
          <w:u w:val="single"/>
        </w:rPr>
        <w:t>________________</w:t>
      </w:r>
      <w:r>
        <w:t>.</w:t>
      </w:r>
    </w:p>
    <w:p w:rsidR="000F407A" w:rsidRDefault="000F407A" w:rsidP="000F407A"/>
    <w:p w:rsidR="000F407A" w:rsidRDefault="000F407A" w:rsidP="000F407A">
      <w:pPr>
        <w:numPr>
          <w:ilvl w:val="0"/>
          <w:numId w:val="6"/>
        </w:numPr>
      </w:pPr>
      <w:r>
        <w:t xml:space="preserve">(14:1-19) Those who have </w:t>
      </w:r>
      <w:r>
        <w:rPr>
          <w:b/>
          <w:color w:val="FF0000"/>
          <w:u w:val="single"/>
        </w:rPr>
        <w:t>________________</w:t>
      </w:r>
      <w:r>
        <w:t xml:space="preserve"> regardless of the circumstances seek God’s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rather than their own.</w:t>
      </w:r>
    </w:p>
    <w:p w:rsidR="000F407A" w:rsidRDefault="000F407A" w:rsidP="000F407A"/>
    <w:p w:rsidR="000F407A" w:rsidRPr="003222BB" w:rsidRDefault="000F407A" w:rsidP="000F407A">
      <w:pPr>
        <w:numPr>
          <w:ilvl w:val="0"/>
          <w:numId w:val="6"/>
        </w:numPr>
      </w:pPr>
      <w:r>
        <w:t xml:space="preserve">(14:20-38) There are </w:t>
      </w:r>
      <w:r>
        <w:rPr>
          <w:b/>
          <w:color w:val="FF0000"/>
          <w:u w:val="single"/>
        </w:rPr>
        <w:t>________________</w:t>
      </w:r>
      <w:r>
        <w:t xml:space="preserve"> for failure to trust God and </w:t>
      </w:r>
      <w:r>
        <w:rPr>
          <w:b/>
          <w:color w:val="FF0000"/>
          <w:u w:val="single"/>
        </w:rPr>
        <w:t>________________</w:t>
      </w:r>
      <w:r>
        <w:t xml:space="preserve"> for doing so.</w:t>
      </w:r>
    </w:p>
    <w:sectPr w:rsidR="000F407A" w:rsidRPr="003222B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8E" w:rsidRDefault="00DC618E">
      <w:pPr>
        <w:spacing w:after="0" w:line="240" w:lineRule="auto"/>
      </w:pPr>
      <w:r>
        <w:separator/>
      </w:r>
    </w:p>
  </w:endnote>
  <w:endnote w:type="continuationSeparator" w:id="0">
    <w:p w:rsidR="00DC618E" w:rsidRDefault="00DC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8E" w:rsidRDefault="00DC618E">
      <w:pPr>
        <w:spacing w:after="0" w:line="240" w:lineRule="auto"/>
      </w:pPr>
      <w:r>
        <w:separator/>
      </w:r>
    </w:p>
  </w:footnote>
  <w:footnote w:type="continuationSeparator" w:id="0">
    <w:p w:rsidR="00DC618E" w:rsidRDefault="00DC6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14072"/>
    <w:multiLevelType w:val="hybridMultilevel"/>
    <w:tmpl w:val="EAEE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17033"/>
    <w:multiLevelType w:val="hybridMultilevel"/>
    <w:tmpl w:val="EAEE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41A2"/>
    <w:rsid w:val="00046E38"/>
    <w:rsid w:val="00067953"/>
    <w:rsid w:val="000954E2"/>
    <w:rsid w:val="000F407A"/>
    <w:rsid w:val="000F594B"/>
    <w:rsid w:val="00206EB3"/>
    <w:rsid w:val="002659B0"/>
    <w:rsid w:val="003222BB"/>
    <w:rsid w:val="003D411B"/>
    <w:rsid w:val="00460DCA"/>
    <w:rsid w:val="0067356A"/>
    <w:rsid w:val="006D2D8A"/>
    <w:rsid w:val="00712A62"/>
    <w:rsid w:val="007B7266"/>
    <w:rsid w:val="008A60E0"/>
    <w:rsid w:val="008C2795"/>
    <w:rsid w:val="008E6706"/>
    <w:rsid w:val="0095773D"/>
    <w:rsid w:val="009D3FEA"/>
    <w:rsid w:val="00A40D50"/>
    <w:rsid w:val="00AE5D8F"/>
    <w:rsid w:val="00B72E73"/>
    <w:rsid w:val="00B81EB9"/>
    <w:rsid w:val="00BA4782"/>
    <w:rsid w:val="00C317AA"/>
    <w:rsid w:val="00C84334"/>
    <w:rsid w:val="00DC4492"/>
    <w:rsid w:val="00DC618E"/>
    <w:rsid w:val="00E93483"/>
    <w:rsid w:val="00F2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2014-02-23T15:45:00Z</dcterms:created>
  <dcterms:modified xsi:type="dcterms:W3CDTF">2014-02-23T15:45:00Z</dcterms:modified>
</cp:coreProperties>
</file>