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E7" w:rsidRPr="009E49A2" w:rsidRDefault="00E93966" w:rsidP="00E93966">
      <w:pPr>
        <w:pStyle w:val="Title"/>
        <w:rPr>
          <w:sz w:val="28"/>
          <w:szCs w:val="28"/>
        </w:rPr>
      </w:pPr>
      <w:bookmarkStart w:id="0" w:name="_GoBack"/>
      <w:bookmarkEnd w:id="0"/>
      <w:r w:rsidRPr="009E49A2">
        <w:rPr>
          <w:sz w:val="28"/>
          <w:szCs w:val="28"/>
        </w:rPr>
        <w:t>Exodus 20:1-17 • The First Ten Laws of Love</w:t>
      </w:r>
    </w:p>
    <w:p w:rsidR="00E93966" w:rsidRDefault="00E93966" w:rsidP="00E93966">
      <w:pPr>
        <w:pStyle w:val="ListParagraph"/>
        <w:numPr>
          <w:ilvl w:val="0"/>
          <w:numId w:val="1"/>
        </w:numPr>
      </w:pPr>
      <w:r>
        <w:t xml:space="preserve"> (v.1-7) The “first tablet” are commandments involving man’s relationship to </w:t>
      </w:r>
      <w:r w:rsidRPr="0046003A">
        <w:rPr>
          <w:b/>
          <w:color w:val="FF0000"/>
          <w:u w:val="single"/>
        </w:rPr>
        <w:t>God</w:t>
      </w:r>
      <w:r>
        <w:t>.</w:t>
      </w:r>
    </w:p>
    <w:p w:rsidR="00E93966" w:rsidRDefault="00E93966" w:rsidP="00E93966">
      <w:pPr>
        <w:pStyle w:val="ListParagraph"/>
        <w:numPr>
          <w:ilvl w:val="1"/>
          <w:numId w:val="1"/>
        </w:numPr>
      </w:pPr>
      <w:r>
        <w:t>Mankind violates the 1</w:t>
      </w:r>
      <w:r w:rsidRPr="00E93966">
        <w:rPr>
          <w:vertAlign w:val="superscript"/>
        </w:rPr>
        <w:t>st</w:t>
      </w:r>
      <w:r>
        <w:t xml:space="preserve"> commandment by practicing </w:t>
      </w:r>
      <w:r w:rsidRPr="0046003A">
        <w:rPr>
          <w:b/>
          <w:color w:val="FF0000"/>
          <w:u w:val="single"/>
        </w:rPr>
        <w:t>pluralism</w:t>
      </w:r>
      <w:r>
        <w:t>.</w:t>
      </w:r>
    </w:p>
    <w:p w:rsidR="00E93966" w:rsidRDefault="00E93966" w:rsidP="00E93966">
      <w:pPr>
        <w:pStyle w:val="ListParagraph"/>
        <w:numPr>
          <w:ilvl w:val="1"/>
          <w:numId w:val="1"/>
        </w:numPr>
      </w:pPr>
      <w:r>
        <w:t>Mankind violates the 2</w:t>
      </w:r>
      <w:r w:rsidRPr="00E93966">
        <w:rPr>
          <w:vertAlign w:val="superscript"/>
        </w:rPr>
        <w:t>nd</w:t>
      </w:r>
      <w:r>
        <w:t xml:space="preserve"> commandment by making idols of </w:t>
      </w:r>
      <w:r w:rsidRPr="0046003A">
        <w:rPr>
          <w:b/>
          <w:color w:val="FF0000"/>
          <w:u w:val="single"/>
        </w:rPr>
        <w:t>gods</w:t>
      </w:r>
      <w:r>
        <w:t xml:space="preserve">, </w:t>
      </w:r>
      <w:r w:rsidRPr="0046003A">
        <w:rPr>
          <w:b/>
          <w:color w:val="FF0000"/>
          <w:u w:val="single"/>
        </w:rPr>
        <w:t>people</w:t>
      </w:r>
      <w:r>
        <w:t xml:space="preserve">, or </w:t>
      </w:r>
      <w:r w:rsidRPr="0046003A">
        <w:rPr>
          <w:b/>
          <w:color w:val="FF0000"/>
          <w:u w:val="single"/>
        </w:rPr>
        <w:t>things</w:t>
      </w:r>
      <w:r>
        <w:t>.</w:t>
      </w:r>
    </w:p>
    <w:p w:rsidR="00E93966" w:rsidRDefault="00E93966" w:rsidP="00E93966">
      <w:pPr>
        <w:pStyle w:val="ListParagraph"/>
        <w:numPr>
          <w:ilvl w:val="1"/>
          <w:numId w:val="1"/>
        </w:numPr>
      </w:pPr>
      <w:r>
        <w:t>Mankind violates the 3</w:t>
      </w:r>
      <w:r w:rsidRPr="00E93966">
        <w:rPr>
          <w:vertAlign w:val="superscript"/>
        </w:rPr>
        <w:t>rd</w:t>
      </w:r>
      <w:r>
        <w:t xml:space="preserve"> commandment by making </w:t>
      </w:r>
      <w:r w:rsidRPr="0046003A">
        <w:rPr>
          <w:b/>
          <w:color w:val="FF0000"/>
          <w:u w:val="single"/>
        </w:rPr>
        <w:t>God’s name</w:t>
      </w:r>
      <w:r>
        <w:t xml:space="preserve"> the most common form of swearing.</w:t>
      </w:r>
    </w:p>
    <w:p w:rsidR="00E93966" w:rsidRDefault="00E93966" w:rsidP="00E93966">
      <w:pPr>
        <w:pStyle w:val="ListParagraph"/>
        <w:numPr>
          <w:ilvl w:val="1"/>
          <w:numId w:val="1"/>
        </w:numPr>
      </w:pPr>
      <w:r>
        <w:t xml:space="preserve">If God is not allowed to be God in a person’s life, they will inevitably make </w:t>
      </w:r>
      <w:r w:rsidRPr="0046003A">
        <w:rPr>
          <w:b/>
          <w:color w:val="FF0000"/>
          <w:u w:val="single"/>
        </w:rPr>
        <w:t>their self</w:t>
      </w:r>
      <w:r>
        <w:t xml:space="preserve"> god.</w:t>
      </w:r>
      <w:r w:rsidR="009E49A2">
        <w:br/>
      </w:r>
    </w:p>
    <w:p w:rsidR="00E93966" w:rsidRDefault="00E93966" w:rsidP="00E93966">
      <w:pPr>
        <w:pStyle w:val="ListParagraph"/>
        <w:numPr>
          <w:ilvl w:val="0"/>
          <w:numId w:val="1"/>
        </w:numPr>
      </w:pPr>
      <w:r>
        <w:t>(v.8-11) The 4</w:t>
      </w:r>
      <w:r w:rsidRPr="00E93966">
        <w:rPr>
          <w:vertAlign w:val="superscript"/>
        </w:rPr>
        <w:t>th</w:t>
      </w:r>
      <w:r>
        <w:t xml:space="preserve"> commandment was a kind of “</w:t>
      </w:r>
      <w:r w:rsidRPr="0046003A">
        <w:rPr>
          <w:b/>
          <w:color w:val="FF0000"/>
          <w:u w:val="single"/>
        </w:rPr>
        <w:t>hinge</w:t>
      </w:r>
      <w:r>
        <w:t>” between God and man.</w:t>
      </w:r>
    </w:p>
    <w:p w:rsidR="00E93966" w:rsidRDefault="00E93966" w:rsidP="00E93966">
      <w:pPr>
        <w:pStyle w:val="ListParagraph"/>
        <w:numPr>
          <w:ilvl w:val="1"/>
          <w:numId w:val="1"/>
        </w:numPr>
      </w:pPr>
      <w:r>
        <w:t xml:space="preserve">Jesus states this commandment relates to </w:t>
      </w:r>
      <w:r w:rsidRPr="0046003A">
        <w:rPr>
          <w:b/>
          <w:color w:val="FF0000"/>
          <w:u w:val="single"/>
        </w:rPr>
        <w:t>man</w:t>
      </w:r>
      <w:r>
        <w:t>. (Mk. 2:27)</w:t>
      </w:r>
    </w:p>
    <w:p w:rsidR="00E93966" w:rsidRDefault="00E93966" w:rsidP="00E93966">
      <w:pPr>
        <w:pStyle w:val="ListParagraph"/>
        <w:numPr>
          <w:ilvl w:val="1"/>
          <w:numId w:val="1"/>
        </w:numPr>
      </w:pPr>
      <w:r>
        <w:t xml:space="preserve">The purpose was to serve as Israel’s visible </w:t>
      </w:r>
      <w:r w:rsidRPr="0046003A">
        <w:rPr>
          <w:b/>
          <w:color w:val="FF0000"/>
          <w:u w:val="single"/>
        </w:rPr>
        <w:t>testimony</w:t>
      </w:r>
      <w:r>
        <w:t>.</w:t>
      </w:r>
    </w:p>
    <w:p w:rsidR="00E93966" w:rsidRDefault="00E93966" w:rsidP="00E93966">
      <w:pPr>
        <w:pStyle w:val="ListParagraph"/>
        <w:numPr>
          <w:ilvl w:val="1"/>
          <w:numId w:val="1"/>
        </w:numPr>
      </w:pPr>
      <w:r>
        <w:t xml:space="preserve">It is binding on </w:t>
      </w:r>
      <w:r w:rsidRPr="0046003A">
        <w:rPr>
          <w:b/>
          <w:color w:val="FF0000"/>
          <w:u w:val="single"/>
        </w:rPr>
        <w:t>Israel</w:t>
      </w:r>
      <w:r>
        <w:t xml:space="preserve">, not the </w:t>
      </w:r>
      <w:r w:rsidRPr="0046003A">
        <w:rPr>
          <w:b/>
          <w:color w:val="FF0000"/>
          <w:u w:val="single"/>
        </w:rPr>
        <w:t>Church</w:t>
      </w:r>
      <w:r>
        <w:t>. (Rom. 6:14; Col. 2:16)</w:t>
      </w:r>
      <w:r w:rsidR="009E49A2">
        <w:br/>
      </w:r>
    </w:p>
    <w:p w:rsidR="00E93966" w:rsidRDefault="00E93966" w:rsidP="00E93966">
      <w:pPr>
        <w:pStyle w:val="ListParagraph"/>
        <w:numPr>
          <w:ilvl w:val="0"/>
          <w:numId w:val="1"/>
        </w:numPr>
      </w:pPr>
      <w:r>
        <w:t xml:space="preserve">(v.12-17) The “second tablet” are commandments involving man’s relationship with </w:t>
      </w:r>
      <w:r w:rsidRPr="0046003A">
        <w:rPr>
          <w:b/>
          <w:color w:val="FF0000"/>
          <w:u w:val="single"/>
        </w:rPr>
        <w:t>man</w:t>
      </w:r>
      <w:r>
        <w:t>.</w:t>
      </w:r>
    </w:p>
    <w:p w:rsidR="00E93966" w:rsidRPr="00E93966" w:rsidRDefault="00E93966" w:rsidP="00E9396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t xml:space="preserve">The WHOLE Law, however, is fulfilled by </w:t>
      </w:r>
      <w:r w:rsidRPr="0046003A">
        <w:rPr>
          <w:b/>
          <w:color w:val="FF0000"/>
          <w:u w:val="single"/>
        </w:rPr>
        <w:t>love</w:t>
      </w:r>
      <w:r>
        <w:t>. (Gal. 5:13-14)</w:t>
      </w:r>
    </w:p>
    <w:p w:rsidR="00E93966" w:rsidRPr="00E93966" w:rsidRDefault="00E93966" w:rsidP="00E9396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t>Jesus’</w:t>
      </w:r>
      <w:r w:rsidR="007948B8">
        <w:t xml:space="preserve"> definition of love: </w:t>
      </w:r>
      <w:r w:rsidRPr="00E93966">
        <w:t>“</w:t>
      </w:r>
      <w:r w:rsidRPr="007948B8">
        <w:rPr>
          <w:i/>
          <w:lang w:val="en"/>
        </w:rPr>
        <w:t xml:space="preserve">This is My commandment, that you love one another, just as </w:t>
      </w:r>
      <w:r w:rsidRPr="0046003A">
        <w:rPr>
          <w:b/>
          <w:i/>
          <w:color w:val="FF0000"/>
          <w:u w:val="single"/>
          <w:lang w:val="en"/>
        </w:rPr>
        <w:t>I have loved you</w:t>
      </w:r>
      <w:r w:rsidRPr="007948B8">
        <w:rPr>
          <w:i/>
          <w:lang w:val="en"/>
        </w:rPr>
        <w:t>.</w:t>
      </w:r>
      <w:r>
        <w:rPr>
          <w:lang w:val="en"/>
        </w:rPr>
        <w:t>”</w:t>
      </w:r>
      <w:r w:rsidR="007948B8">
        <w:rPr>
          <w:lang w:val="en"/>
        </w:rPr>
        <w:t xml:space="preserve"> (Jn. 15:12)</w:t>
      </w:r>
    </w:p>
    <w:p w:rsidR="00E93966" w:rsidRDefault="007948B8" w:rsidP="00E93966">
      <w:pPr>
        <w:pStyle w:val="ListParagraph"/>
        <w:numPr>
          <w:ilvl w:val="1"/>
          <w:numId w:val="1"/>
        </w:numPr>
      </w:pPr>
      <w:r>
        <w:t xml:space="preserve">When it comes to the commandments it’s not an issue of </w:t>
      </w:r>
      <w:r w:rsidRPr="0046003A">
        <w:rPr>
          <w:b/>
          <w:color w:val="FF0000"/>
          <w:u w:val="single"/>
        </w:rPr>
        <w:t>obedience</w:t>
      </w:r>
      <w:r>
        <w:t xml:space="preserve">, but </w:t>
      </w:r>
      <w:r w:rsidRPr="0046003A">
        <w:rPr>
          <w:b/>
          <w:color w:val="FF0000"/>
          <w:u w:val="single"/>
        </w:rPr>
        <w:t>love</w:t>
      </w:r>
      <w:r>
        <w:t>.</w:t>
      </w:r>
    </w:p>
    <w:p w:rsidR="007948B8" w:rsidRDefault="007948B8" w:rsidP="00E93966">
      <w:pPr>
        <w:pStyle w:val="ListParagraph"/>
        <w:numPr>
          <w:ilvl w:val="1"/>
          <w:numId w:val="1"/>
        </w:numPr>
      </w:pPr>
      <w:r>
        <w:t xml:space="preserve">We haven’t “thrown out” the Law, we’ve instead superimposed </w:t>
      </w:r>
      <w:r w:rsidRPr="0046003A">
        <w:rPr>
          <w:b/>
          <w:color w:val="FF0000"/>
          <w:u w:val="single"/>
        </w:rPr>
        <w:t>love</w:t>
      </w:r>
      <w:r>
        <w:t xml:space="preserve"> on it to properly fulfill it.</w:t>
      </w:r>
    </w:p>
    <w:p w:rsidR="007948B8" w:rsidRPr="00E93966" w:rsidRDefault="007948B8" w:rsidP="00E93966">
      <w:pPr>
        <w:pStyle w:val="ListParagraph"/>
        <w:numPr>
          <w:ilvl w:val="1"/>
          <w:numId w:val="1"/>
        </w:numPr>
      </w:pPr>
      <w:r>
        <w:t xml:space="preserve">The Law of Love covers every situation </w:t>
      </w:r>
      <w:r w:rsidRPr="0046003A">
        <w:rPr>
          <w:b/>
          <w:color w:val="FF0000"/>
          <w:u w:val="single"/>
        </w:rPr>
        <w:t>NOT</w:t>
      </w:r>
      <w:r>
        <w:t xml:space="preserve"> specifically referenced in </w:t>
      </w:r>
      <w:r w:rsidRPr="0046003A">
        <w:rPr>
          <w:b/>
          <w:color w:val="FF0000"/>
          <w:u w:val="single"/>
        </w:rPr>
        <w:t>Scripture</w:t>
      </w:r>
      <w:r>
        <w:t>. (Gal. 3:19-29)</w:t>
      </w:r>
    </w:p>
    <w:sectPr w:rsidR="007948B8" w:rsidRPr="00E93966" w:rsidSect="00E9396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77FF"/>
    <w:multiLevelType w:val="hybridMultilevel"/>
    <w:tmpl w:val="6578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66"/>
    <w:rsid w:val="0046003A"/>
    <w:rsid w:val="006349E7"/>
    <w:rsid w:val="00754139"/>
    <w:rsid w:val="007948B8"/>
    <w:rsid w:val="009E49A2"/>
    <w:rsid w:val="00E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E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396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966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396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39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93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E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396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966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396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39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9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2014-02-22T20:54:00Z</dcterms:created>
  <dcterms:modified xsi:type="dcterms:W3CDTF">2014-02-22T20:54:00Z</dcterms:modified>
</cp:coreProperties>
</file>