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85544E" w:rsidP="0085544E">
      <w:pPr>
        <w:pStyle w:val="Title"/>
      </w:pPr>
      <w:bookmarkStart w:id="0" w:name="_GoBack"/>
      <w:bookmarkEnd w:id="0"/>
      <w:r>
        <w:t>Exodus 18:13-26 • The Old Testament Roots of Discipleship</w:t>
      </w:r>
    </w:p>
    <w:p w:rsidR="0085544E" w:rsidRDefault="0085544E" w:rsidP="0085544E">
      <w:pPr>
        <w:numPr>
          <w:ilvl w:val="0"/>
          <w:numId w:val="5"/>
        </w:numPr>
      </w:pPr>
      <w:r>
        <w:t xml:space="preserve">(v.13-16) </w:t>
      </w:r>
      <w:r w:rsidR="00A9475C">
        <w:t xml:space="preserve">It begins with someone who knows </w:t>
      </w:r>
      <w:r w:rsidR="00A365D4">
        <w:rPr>
          <w:b/>
          <w:color w:val="FF0000"/>
          <w:u w:val="single"/>
        </w:rPr>
        <w:t>________________</w:t>
      </w:r>
      <w:r w:rsidR="00A9475C">
        <w:t>.</w:t>
      </w:r>
    </w:p>
    <w:p w:rsidR="004B061A" w:rsidRDefault="004B061A" w:rsidP="004B061A">
      <w:pPr>
        <w:ind w:left="720"/>
      </w:pPr>
    </w:p>
    <w:p w:rsidR="004B061A" w:rsidRDefault="004B061A" w:rsidP="004B061A">
      <w:pPr>
        <w:ind w:left="720"/>
      </w:pPr>
    </w:p>
    <w:p w:rsidR="004B061A" w:rsidRDefault="00A9475C" w:rsidP="004B061A">
      <w:pPr>
        <w:numPr>
          <w:ilvl w:val="0"/>
          <w:numId w:val="5"/>
        </w:numPr>
      </w:pPr>
      <w:r>
        <w:t>(v.17-20) The goal of biblical discipleship:</w:t>
      </w:r>
    </w:p>
    <w:p w:rsidR="00A9475C" w:rsidRDefault="00A9475C" w:rsidP="00A9475C">
      <w:pPr>
        <w:numPr>
          <w:ilvl w:val="1"/>
          <w:numId w:val="5"/>
        </w:numPr>
      </w:pPr>
      <w:r>
        <w:t xml:space="preserve">To apply God’s </w:t>
      </w:r>
      <w:r w:rsidR="00A365D4">
        <w:rPr>
          <w:b/>
          <w:color w:val="FF0000"/>
          <w:u w:val="single"/>
        </w:rPr>
        <w:t>________________</w:t>
      </w:r>
      <w:r>
        <w:t xml:space="preserve"> as an agent of change in one’s </w:t>
      </w:r>
      <w:r w:rsidR="00A365D4">
        <w:rPr>
          <w:b/>
          <w:color w:val="FF0000"/>
          <w:u w:val="single"/>
        </w:rPr>
        <w:t>________________</w:t>
      </w:r>
      <w:r>
        <w:t>, what Scripture often calls “</w:t>
      </w:r>
      <w:r w:rsidR="00A365D4">
        <w:rPr>
          <w:b/>
          <w:color w:val="FF0000"/>
          <w:u w:val="single"/>
        </w:rPr>
        <w:t>________________</w:t>
      </w:r>
      <w:r>
        <w:t>”. (v.20)</w:t>
      </w:r>
    </w:p>
    <w:p w:rsidR="004B061A" w:rsidRDefault="004B061A" w:rsidP="004B061A">
      <w:pPr>
        <w:ind w:left="1440"/>
      </w:pPr>
    </w:p>
    <w:p w:rsidR="00A9475C" w:rsidRDefault="00A9475C" w:rsidP="00A9475C">
      <w:pPr>
        <w:numPr>
          <w:ilvl w:val="1"/>
          <w:numId w:val="5"/>
        </w:numPr>
      </w:pPr>
      <w:r>
        <w:t xml:space="preserve">To put God’s </w:t>
      </w:r>
      <w:r w:rsidR="00A365D4">
        <w:rPr>
          <w:b/>
          <w:color w:val="FF0000"/>
          <w:u w:val="single"/>
        </w:rPr>
        <w:t>________________</w:t>
      </w:r>
      <w:r>
        <w:t xml:space="preserve"> into practice in one’s </w:t>
      </w:r>
      <w:r w:rsidR="00A365D4">
        <w:rPr>
          <w:b/>
          <w:color w:val="FF0000"/>
          <w:u w:val="single"/>
        </w:rPr>
        <w:t>________________</w:t>
      </w:r>
      <w:r>
        <w:t xml:space="preserve"> and </w:t>
      </w:r>
      <w:r w:rsidR="00A365D4">
        <w:rPr>
          <w:b/>
          <w:color w:val="FF0000"/>
          <w:u w:val="single"/>
        </w:rPr>
        <w:t>________________</w:t>
      </w:r>
      <w:r>
        <w:t>. (v.20)</w:t>
      </w:r>
    </w:p>
    <w:p w:rsidR="004B061A" w:rsidRDefault="004B061A" w:rsidP="004B061A">
      <w:pPr>
        <w:ind w:left="1440"/>
      </w:pPr>
    </w:p>
    <w:p w:rsidR="00A9475C" w:rsidRDefault="00A9475C" w:rsidP="00A9475C">
      <w:pPr>
        <w:numPr>
          <w:ilvl w:val="0"/>
          <w:numId w:val="5"/>
        </w:numPr>
      </w:pPr>
      <w:r>
        <w:t xml:space="preserve">(v.21-23) Rather than according to </w:t>
      </w:r>
      <w:r w:rsidR="00A365D4">
        <w:rPr>
          <w:b/>
          <w:color w:val="FF0000"/>
          <w:u w:val="single"/>
        </w:rPr>
        <w:t>________________</w:t>
      </w:r>
      <w:r>
        <w:t xml:space="preserve"> standards, biblical leaders are characterized not just by superior </w:t>
      </w:r>
      <w:r w:rsidR="00A365D4">
        <w:rPr>
          <w:b/>
          <w:color w:val="FF0000"/>
          <w:u w:val="single"/>
        </w:rPr>
        <w:t>________________</w:t>
      </w:r>
      <w:r>
        <w:t xml:space="preserve"> and </w:t>
      </w:r>
      <w:r w:rsidR="00A365D4">
        <w:rPr>
          <w:b/>
          <w:color w:val="FF0000"/>
          <w:u w:val="single"/>
        </w:rPr>
        <w:t>________________</w:t>
      </w:r>
      <w:r>
        <w:t xml:space="preserve">, but superior </w:t>
      </w:r>
      <w:r w:rsidR="004B061A">
        <w:t xml:space="preserve">spiritual and moral </w:t>
      </w:r>
      <w:r w:rsidR="00A365D4">
        <w:rPr>
          <w:b/>
          <w:color w:val="FF0000"/>
          <w:u w:val="single"/>
        </w:rPr>
        <w:t>________________</w:t>
      </w:r>
      <w:r w:rsidR="004B061A">
        <w:t>.</w:t>
      </w:r>
    </w:p>
    <w:p w:rsidR="004B061A" w:rsidRDefault="004B061A" w:rsidP="004B061A">
      <w:pPr>
        <w:ind w:left="720"/>
      </w:pPr>
    </w:p>
    <w:p w:rsidR="004B061A" w:rsidRDefault="004B061A" w:rsidP="004B061A">
      <w:pPr>
        <w:ind w:left="720"/>
      </w:pPr>
    </w:p>
    <w:p w:rsidR="004B061A" w:rsidRDefault="004B061A" w:rsidP="00A9475C">
      <w:pPr>
        <w:numPr>
          <w:ilvl w:val="0"/>
          <w:numId w:val="5"/>
        </w:numPr>
      </w:pPr>
      <w:r>
        <w:t xml:space="preserve">(v.24-26) Whether an issue is difficult or routine, the answer is still found in </w:t>
      </w:r>
      <w:r w:rsidR="00A365D4">
        <w:rPr>
          <w:b/>
          <w:color w:val="FF0000"/>
          <w:u w:val="single"/>
        </w:rPr>
        <w:t>________________</w:t>
      </w:r>
      <w:r>
        <w:t>.</w:t>
      </w:r>
    </w:p>
    <w:p w:rsidR="00A365D4" w:rsidRDefault="00A365D4" w:rsidP="00A365D4">
      <w:pPr>
        <w:pStyle w:val="Title"/>
      </w:pPr>
      <w:r>
        <w:br w:type="column"/>
      </w:r>
      <w:r>
        <w:lastRenderedPageBreak/>
        <w:t>Exodus 18:13-26 • The Old Testament Roots of Discipleship</w:t>
      </w:r>
    </w:p>
    <w:p w:rsidR="00A365D4" w:rsidRDefault="00A365D4" w:rsidP="00A365D4">
      <w:pPr>
        <w:numPr>
          <w:ilvl w:val="0"/>
          <w:numId w:val="6"/>
        </w:numPr>
      </w:pPr>
      <w:r>
        <w:t xml:space="preserve">(v.13-16) It begins with someone who knows </w:t>
      </w:r>
      <w:r>
        <w:rPr>
          <w:b/>
          <w:color w:val="FF0000"/>
          <w:u w:val="single"/>
        </w:rPr>
        <w:t>________________</w:t>
      </w:r>
      <w:r>
        <w:t>.</w:t>
      </w:r>
    </w:p>
    <w:p w:rsidR="00A365D4" w:rsidRDefault="00A365D4" w:rsidP="00A365D4">
      <w:pPr>
        <w:ind w:left="720"/>
      </w:pPr>
    </w:p>
    <w:p w:rsidR="00A365D4" w:rsidRDefault="00A365D4" w:rsidP="00A365D4">
      <w:pPr>
        <w:ind w:left="720"/>
      </w:pPr>
    </w:p>
    <w:p w:rsidR="00A365D4" w:rsidRDefault="00A365D4" w:rsidP="00A365D4">
      <w:pPr>
        <w:numPr>
          <w:ilvl w:val="0"/>
          <w:numId w:val="6"/>
        </w:numPr>
      </w:pPr>
      <w:r>
        <w:t>(v.17-20) The goal of biblical discipleship:</w:t>
      </w:r>
    </w:p>
    <w:p w:rsidR="00A365D4" w:rsidRDefault="00A365D4" w:rsidP="00A365D4">
      <w:pPr>
        <w:numPr>
          <w:ilvl w:val="1"/>
          <w:numId w:val="6"/>
        </w:numPr>
      </w:pPr>
      <w:r>
        <w:t xml:space="preserve">To apply God’s </w:t>
      </w:r>
      <w:r>
        <w:rPr>
          <w:b/>
          <w:color w:val="FF0000"/>
          <w:u w:val="single"/>
        </w:rPr>
        <w:t>________________</w:t>
      </w:r>
      <w:r>
        <w:t xml:space="preserve"> as an agent of change in one’s </w:t>
      </w:r>
      <w:r>
        <w:rPr>
          <w:b/>
          <w:color w:val="FF0000"/>
          <w:u w:val="single"/>
        </w:rPr>
        <w:t>________________</w:t>
      </w:r>
      <w:r>
        <w:t>, what Scripture often calls “</w:t>
      </w:r>
      <w:r>
        <w:rPr>
          <w:b/>
          <w:color w:val="FF0000"/>
          <w:u w:val="single"/>
        </w:rPr>
        <w:t>________________</w:t>
      </w:r>
      <w:r>
        <w:t>”. (v.20)</w:t>
      </w:r>
    </w:p>
    <w:p w:rsidR="00A365D4" w:rsidRDefault="00A365D4" w:rsidP="00A365D4">
      <w:pPr>
        <w:ind w:left="1440"/>
      </w:pPr>
    </w:p>
    <w:p w:rsidR="00A365D4" w:rsidRDefault="00A365D4" w:rsidP="00A365D4">
      <w:pPr>
        <w:numPr>
          <w:ilvl w:val="1"/>
          <w:numId w:val="6"/>
        </w:numPr>
      </w:pPr>
      <w:r>
        <w:t xml:space="preserve">To put God’s </w:t>
      </w:r>
      <w:r>
        <w:rPr>
          <w:b/>
          <w:color w:val="FF0000"/>
          <w:u w:val="single"/>
        </w:rPr>
        <w:t>________________</w:t>
      </w:r>
      <w:r>
        <w:t xml:space="preserve"> into practice in one’s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 (v.20)</w:t>
      </w:r>
    </w:p>
    <w:p w:rsidR="00A365D4" w:rsidRDefault="00A365D4" w:rsidP="00A365D4">
      <w:pPr>
        <w:ind w:left="1440"/>
      </w:pPr>
    </w:p>
    <w:p w:rsidR="00A365D4" w:rsidRDefault="00A365D4" w:rsidP="00A365D4">
      <w:pPr>
        <w:numPr>
          <w:ilvl w:val="0"/>
          <w:numId w:val="6"/>
        </w:numPr>
      </w:pPr>
      <w:r>
        <w:t xml:space="preserve">(v.21-23) Rather than according to </w:t>
      </w:r>
      <w:r>
        <w:rPr>
          <w:b/>
          <w:color w:val="FF0000"/>
          <w:u w:val="single"/>
        </w:rPr>
        <w:t>________________</w:t>
      </w:r>
      <w:r>
        <w:t xml:space="preserve"> standards, biblical leaders are characterized not just by superior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, but superior spiritual and moral </w:t>
      </w:r>
      <w:r>
        <w:rPr>
          <w:b/>
          <w:color w:val="FF0000"/>
          <w:u w:val="single"/>
        </w:rPr>
        <w:t>________________</w:t>
      </w:r>
      <w:r>
        <w:t>.</w:t>
      </w:r>
    </w:p>
    <w:p w:rsidR="00A365D4" w:rsidRDefault="00A365D4" w:rsidP="00A365D4">
      <w:pPr>
        <w:ind w:left="720"/>
      </w:pPr>
    </w:p>
    <w:p w:rsidR="00A365D4" w:rsidRDefault="00A365D4" w:rsidP="00A365D4">
      <w:pPr>
        <w:ind w:left="720"/>
      </w:pPr>
    </w:p>
    <w:p w:rsidR="004B061A" w:rsidRPr="0085544E" w:rsidRDefault="00A365D4" w:rsidP="004B061A">
      <w:pPr>
        <w:numPr>
          <w:ilvl w:val="0"/>
          <w:numId w:val="6"/>
        </w:numPr>
      </w:pPr>
      <w:r>
        <w:t xml:space="preserve">(v.24-26) Whether an issue is difficult or routine, the answer is still found in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4B061A" w:rsidRPr="0085544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44" w:rsidRDefault="008B5D44">
      <w:pPr>
        <w:spacing w:after="0" w:line="240" w:lineRule="auto"/>
      </w:pPr>
      <w:r>
        <w:separator/>
      </w:r>
    </w:p>
  </w:endnote>
  <w:endnote w:type="continuationSeparator" w:id="0">
    <w:p w:rsidR="008B5D44" w:rsidRDefault="008B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44" w:rsidRDefault="008B5D44">
      <w:pPr>
        <w:spacing w:after="0" w:line="240" w:lineRule="auto"/>
      </w:pPr>
      <w:r>
        <w:separator/>
      </w:r>
    </w:p>
  </w:footnote>
  <w:footnote w:type="continuationSeparator" w:id="0">
    <w:p w:rsidR="008B5D44" w:rsidRDefault="008B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84F"/>
    <w:multiLevelType w:val="hybridMultilevel"/>
    <w:tmpl w:val="8AAA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2230F"/>
    <w:multiLevelType w:val="hybridMultilevel"/>
    <w:tmpl w:val="8AAA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4B061A"/>
    <w:rsid w:val="00617717"/>
    <w:rsid w:val="00626DF5"/>
    <w:rsid w:val="0067356A"/>
    <w:rsid w:val="006D2D8A"/>
    <w:rsid w:val="00712A62"/>
    <w:rsid w:val="007B7266"/>
    <w:rsid w:val="0085544E"/>
    <w:rsid w:val="008A60E0"/>
    <w:rsid w:val="008B5D44"/>
    <w:rsid w:val="008C2795"/>
    <w:rsid w:val="008E6706"/>
    <w:rsid w:val="0095773D"/>
    <w:rsid w:val="00A365D4"/>
    <w:rsid w:val="00A40D50"/>
    <w:rsid w:val="00A9475C"/>
    <w:rsid w:val="00AD1954"/>
    <w:rsid w:val="00AE5D8F"/>
    <w:rsid w:val="00BA4782"/>
    <w:rsid w:val="00C84334"/>
    <w:rsid w:val="00D77879"/>
    <w:rsid w:val="00DC4492"/>
    <w:rsid w:val="00E93483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2014-02-22T20:55:00Z</dcterms:created>
  <dcterms:modified xsi:type="dcterms:W3CDTF">2014-02-22T20:55:00Z</dcterms:modified>
</cp:coreProperties>
</file>