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E1" w:rsidRPr="00FE2D8A" w:rsidRDefault="00831BAE" w:rsidP="00831BAE">
      <w:pPr>
        <w:pStyle w:val="Title"/>
        <w:rPr>
          <w:rStyle w:val="BookTitle"/>
          <w:b w:val="0"/>
          <w:i w:val="0"/>
        </w:rPr>
      </w:pPr>
      <w:r w:rsidRPr="00FE2D8A">
        <w:rPr>
          <w:rStyle w:val="BookTitle"/>
          <w:b w:val="0"/>
          <w:i w:val="0"/>
        </w:rPr>
        <w:t>Exodus 8 &amp; 10 • Four Compromises</w:t>
      </w:r>
    </w:p>
    <w:p w:rsidR="00831BAE" w:rsidRDefault="00831BAE" w:rsidP="00831BAE">
      <w:pPr>
        <w:numPr>
          <w:ilvl w:val="0"/>
          <w:numId w:val="7"/>
        </w:numPr>
      </w:pPr>
      <w:r>
        <w:t xml:space="preserve">(8:20-27) </w:t>
      </w:r>
      <w:r w:rsidR="00945479">
        <w:t xml:space="preserve">Believers must come out and be </w:t>
      </w:r>
      <w:r w:rsidR="002D48C0">
        <w:rPr>
          <w:b/>
          <w:color w:val="FF0000"/>
          <w:u w:val="single"/>
        </w:rPr>
        <w:t>________________</w:t>
      </w:r>
      <w:r w:rsidR="00945479">
        <w:t xml:space="preserve">. They must not </w:t>
      </w:r>
      <w:r w:rsidR="002D48C0">
        <w:rPr>
          <w:b/>
          <w:color w:val="FF0000"/>
          <w:u w:val="single"/>
        </w:rPr>
        <w:t>________________</w:t>
      </w:r>
      <w:r w:rsidR="00945479" w:rsidRPr="00945479">
        <w:rPr>
          <w:color w:val="FF0000"/>
        </w:rPr>
        <w:t xml:space="preserve"> </w:t>
      </w:r>
      <w:r w:rsidR="00945479">
        <w:t xml:space="preserve">the One True God the way non-believers </w:t>
      </w:r>
      <w:r w:rsidR="002D48C0">
        <w:rPr>
          <w:b/>
          <w:color w:val="FF0000"/>
          <w:u w:val="single"/>
        </w:rPr>
        <w:t>________________</w:t>
      </w:r>
      <w:r w:rsidR="00945479" w:rsidRPr="00945479">
        <w:rPr>
          <w:color w:val="FF0000"/>
        </w:rPr>
        <w:t xml:space="preserve"> </w:t>
      </w:r>
      <w:r w:rsidR="00945479">
        <w:t>the god of this world.</w:t>
      </w:r>
    </w:p>
    <w:p w:rsidR="00945479" w:rsidRDefault="00945479" w:rsidP="00C07383">
      <w:pPr>
        <w:numPr>
          <w:ilvl w:val="0"/>
          <w:numId w:val="7"/>
        </w:numPr>
      </w:pPr>
      <w:r>
        <w:t xml:space="preserve">(8:28-32) </w:t>
      </w:r>
      <w:r w:rsidR="00C07383" w:rsidRPr="00C07383">
        <w:t xml:space="preserve">Believers must not be </w:t>
      </w:r>
      <w:r w:rsidR="002D48C0">
        <w:rPr>
          <w:b/>
          <w:color w:val="FF0000"/>
          <w:u w:val="single"/>
        </w:rPr>
        <w:t>________________</w:t>
      </w:r>
      <w:r w:rsidR="00C07383" w:rsidRPr="00C07383">
        <w:rPr>
          <w:color w:val="FF0000"/>
        </w:rPr>
        <w:t xml:space="preserve"> </w:t>
      </w:r>
      <w:r w:rsidR="00C07383" w:rsidRPr="00C07383">
        <w:t xml:space="preserve">Christians attempting to stay </w:t>
      </w:r>
      <w:r w:rsidR="002D48C0">
        <w:rPr>
          <w:b/>
          <w:color w:val="FF0000"/>
          <w:u w:val="single"/>
        </w:rPr>
        <w:t>________________</w:t>
      </w:r>
      <w:r w:rsidR="00C07383" w:rsidRPr="00C07383">
        <w:rPr>
          <w:color w:val="FF0000"/>
        </w:rPr>
        <w:t xml:space="preserve"> </w:t>
      </w:r>
      <w:r w:rsidR="00C07383" w:rsidRPr="00C07383">
        <w:t xml:space="preserve">to both the world and the Lord at the same time. A complete and total </w:t>
      </w:r>
      <w:r w:rsidR="002D48C0">
        <w:rPr>
          <w:b/>
          <w:color w:val="FF0000"/>
          <w:u w:val="single"/>
        </w:rPr>
        <w:t>________________</w:t>
      </w:r>
      <w:r w:rsidR="00C07383" w:rsidRPr="00C07383">
        <w:rPr>
          <w:color w:val="FF0000"/>
        </w:rPr>
        <w:t xml:space="preserve"> </w:t>
      </w:r>
      <w:r w:rsidR="00C07383" w:rsidRPr="00C07383">
        <w:t>is required.</w:t>
      </w:r>
    </w:p>
    <w:p w:rsidR="00C07383" w:rsidRDefault="00C07383" w:rsidP="00C07383">
      <w:pPr>
        <w:numPr>
          <w:ilvl w:val="0"/>
          <w:numId w:val="7"/>
        </w:numPr>
      </w:pPr>
      <w:r>
        <w:t xml:space="preserve">(10:1-20) </w:t>
      </w:r>
      <w:r w:rsidR="00A258E9">
        <w:t xml:space="preserve">Faith involves the whole </w:t>
      </w:r>
      <w:r w:rsidR="002D48C0">
        <w:rPr>
          <w:b/>
          <w:color w:val="FF0000"/>
          <w:u w:val="single"/>
        </w:rPr>
        <w:t>________________</w:t>
      </w:r>
      <w:r w:rsidR="00A258E9">
        <w:t xml:space="preserve">. Various spiritual-sounding things which divide </w:t>
      </w:r>
      <w:r w:rsidR="002D48C0">
        <w:rPr>
          <w:b/>
          <w:color w:val="FF0000"/>
          <w:u w:val="single"/>
        </w:rPr>
        <w:t>________________</w:t>
      </w:r>
      <w:r w:rsidR="00A258E9">
        <w:t xml:space="preserve">, or create superficial restrictions or requirements, are Satan’s inventions to </w:t>
      </w:r>
      <w:r w:rsidR="002D48C0">
        <w:rPr>
          <w:b/>
          <w:color w:val="FF0000"/>
          <w:u w:val="single"/>
        </w:rPr>
        <w:t>________________</w:t>
      </w:r>
      <w:r w:rsidR="00A258E9" w:rsidRPr="00A258E9">
        <w:rPr>
          <w:color w:val="FF0000"/>
        </w:rPr>
        <w:t xml:space="preserve"> </w:t>
      </w:r>
      <w:r w:rsidR="00A258E9">
        <w:t xml:space="preserve">us from true </w:t>
      </w:r>
      <w:r w:rsidR="002D48C0">
        <w:rPr>
          <w:b/>
          <w:color w:val="FF0000"/>
          <w:u w:val="single"/>
        </w:rPr>
        <w:t>________________</w:t>
      </w:r>
      <w:r w:rsidR="00A258E9" w:rsidRPr="00A258E9">
        <w:rPr>
          <w:color w:val="FF0000"/>
        </w:rPr>
        <w:t xml:space="preserve"> </w:t>
      </w:r>
      <w:r w:rsidR="00A258E9">
        <w:t>to the Lord.</w:t>
      </w:r>
    </w:p>
    <w:p w:rsidR="00A258E9" w:rsidRDefault="00A258E9" w:rsidP="00C07383">
      <w:pPr>
        <w:numPr>
          <w:ilvl w:val="0"/>
          <w:numId w:val="7"/>
        </w:numPr>
      </w:pPr>
      <w:r>
        <w:t xml:space="preserve">(10:21-29) </w:t>
      </w:r>
      <w:r w:rsidR="00AB59DF">
        <w:t xml:space="preserve">It takes complete </w:t>
      </w:r>
      <w:r w:rsidR="002D48C0">
        <w:rPr>
          <w:b/>
          <w:color w:val="FF0000"/>
          <w:u w:val="single"/>
        </w:rPr>
        <w:t>________________</w:t>
      </w:r>
      <w:r w:rsidR="00AB59DF" w:rsidRPr="00AB59DF">
        <w:rPr>
          <w:color w:val="FF0000"/>
        </w:rPr>
        <w:t xml:space="preserve"> </w:t>
      </w:r>
      <w:r w:rsidR="00AB59DF">
        <w:t xml:space="preserve">from the world and uncompromising </w:t>
      </w:r>
      <w:r w:rsidR="002D48C0">
        <w:rPr>
          <w:b/>
          <w:color w:val="FF0000"/>
          <w:u w:val="single"/>
        </w:rPr>
        <w:t>________________</w:t>
      </w:r>
      <w:r w:rsidR="00AB59DF" w:rsidRPr="00AB59DF">
        <w:rPr>
          <w:color w:val="FF0000"/>
        </w:rPr>
        <w:t xml:space="preserve"> </w:t>
      </w:r>
      <w:r w:rsidR="00AB59DF">
        <w:t>to the Lord everything in our possession, both spiritual and physical. “</w:t>
      </w:r>
      <w:r w:rsidR="00AB59DF" w:rsidRPr="00AB59DF">
        <w:rPr>
          <w:i/>
        </w:rPr>
        <w:t xml:space="preserve">For where your </w:t>
      </w:r>
      <w:r w:rsidR="002D48C0">
        <w:rPr>
          <w:b/>
          <w:color w:val="FF0000"/>
          <w:u w:val="single"/>
        </w:rPr>
        <w:t>________________</w:t>
      </w:r>
      <w:r w:rsidR="00AB59DF" w:rsidRPr="00AB59DF">
        <w:rPr>
          <w:i/>
          <w:color w:val="FF0000"/>
        </w:rPr>
        <w:t xml:space="preserve"> </w:t>
      </w:r>
      <w:r w:rsidR="00AB59DF" w:rsidRPr="00AB59DF">
        <w:rPr>
          <w:i/>
        </w:rPr>
        <w:t>is, there your heart will be also</w:t>
      </w:r>
      <w:r w:rsidR="00AB59DF">
        <w:t>”. (Mt. 6:21)</w:t>
      </w:r>
    </w:p>
    <w:p w:rsidR="00D74D32" w:rsidRPr="00D74D32" w:rsidRDefault="00D74D32" w:rsidP="00D74D32">
      <w:r w:rsidRPr="00D74D32">
        <w:rPr>
          <w:b/>
          <w:i/>
          <w:u w:val="single"/>
        </w:rPr>
        <w:t>Overall Application</w:t>
      </w:r>
      <w:r>
        <w:t xml:space="preserve">: </w:t>
      </w:r>
      <w:r w:rsidRPr="00D74D32">
        <w:t>Discuss how this lesson applies to the following for you personally:</w:t>
      </w:r>
    </w:p>
    <w:p w:rsidR="00D74D32" w:rsidRP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  <w:r w:rsidRPr="00D74D32">
        <w:rPr>
          <w:rFonts w:eastAsia="Times New Roman"/>
          <w:i/>
          <w:sz w:val="20"/>
          <w:szCs w:val="24"/>
        </w:rPr>
        <w:t>And He was saying to them all, “If anyone wishes to come after Me, he must deny himself, and take up his cross daily and follow Me. (Lk. 9:23)</w:t>
      </w:r>
    </w:p>
    <w:p w:rsidR="00D74D32" w:rsidRP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</w:rPr>
      </w:pPr>
      <w:r w:rsidRPr="00D74D32">
        <w:rPr>
          <w:rFonts w:eastAsia="Times New Roman"/>
          <w:i/>
          <w:sz w:val="20"/>
          <w:szCs w:val="24"/>
        </w:rPr>
        <w:t xml:space="preserve"> </w:t>
      </w:r>
    </w:p>
    <w:p w:rsid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  <w:r w:rsidRPr="00D74D32">
        <w:rPr>
          <w:rFonts w:eastAsia="Times New Roman"/>
          <w:i/>
          <w:sz w:val="20"/>
          <w:szCs w:val="24"/>
        </w:rPr>
        <w:t xml:space="preserve">“If anyone serves Me, he must follow Me; and where I am, there My servant will be also; if anyone serves Me, the Father will honor him. (Jn. 12:26) </w:t>
      </w:r>
    </w:p>
    <w:p w:rsid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</w:p>
    <w:p w:rsid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  <w:r w:rsidRPr="00D74D32">
        <w:rPr>
          <w:rFonts w:eastAsia="Times New Roman"/>
          <w:i/>
          <w:sz w:val="20"/>
          <w:szCs w:val="24"/>
        </w:rPr>
        <w:t xml:space="preserve">Jesus said to him, “If you wish to be complete, go and sell your possessions and give to the poor, and you will have treasure in heaven; and come, follow Me.” (Mt. 19:21) </w:t>
      </w:r>
    </w:p>
    <w:p w:rsidR="00F678FB" w:rsidRPr="00FE2D8A" w:rsidRDefault="00F678FB" w:rsidP="00F678FB">
      <w:pPr>
        <w:pStyle w:val="Title"/>
        <w:rPr>
          <w:rStyle w:val="BookTitle"/>
          <w:b w:val="0"/>
          <w:i w:val="0"/>
        </w:rPr>
      </w:pPr>
      <w:r>
        <w:br w:type="column"/>
      </w:r>
      <w:r w:rsidRPr="00FE2D8A">
        <w:rPr>
          <w:rStyle w:val="BookTitle"/>
          <w:b w:val="0"/>
          <w:i w:val="0"/>
        </w:rPr>
        <w:t>Exodus 8 &amp; 10 • Four Compromises</w:t>
      </w:r>
    </w:p>
    <w:p w:rsidR="00F678FB" w:rsidRDefault="00F678FB" w:rsidP="00F678FB">
      <w:pPr>
        <w:numPr>
          <w:ilvl w:val="0"/>
          <w:numId w:val="8"/>
        </w:numPr>
      </w:pPr>
      <w:r>
        <w:t xml:space="preserve">(8:20-27) Believers must come out and be </w:t>
      </w:r>
      <w:r>
        <w:rPr>
          <w:b/>
          <w:color w:val="FF0000"/>
          <w:u w:val="single"/>
        </w:rPr>
        <w:t>________________</w:t>
      </w:r>
      <w:r>
        <w:t>. T</w:t>
      </w:r>
      <w:bookmarkStart w:id="0" w:name="_GoBack"/>
      <w:bookmarkEnd w:id="0"/>
      <w:r>
        <w:t xml:space="preserve">hey must not </w:t>
      </w:r>
      <w:r>
        <w:rPr>
          <w:b/>
          <w:color w:val="FF0000"/>
          <w:u w:val="single"/>
        </w:rPr>
        <w:t>________________</w:t>
      </w:r>
      <w:r w:rsidRPr="00945479">
        <w:rPr>
          <w:color w:val="FF0000"/>
        </w:rPr>
        <w:t xml:space="preserve"> </w:t>
      </w:r>
      <w:r>
        <w:t xml:space="preserve">the One True God the way non-believers </w:t>
      </w:r>
      <w:r>
        <w:rPr>
          <w:b/>
          <w:color w:val="FF0000"/>
          <w:u w:val="single"/>
        </w:rPr>
        <w:t>________________</w:t>
      </w:r>
      <w:r w:rsidRPr="00945479">
        <w:rPr>
          <w:color w:val="FF0000"/>
        </w:rPr>
        <w:t xml:space="preserve"> </w:t>
      </w:r>
      <w:r>
        <w:t>the god of this world.</w:t>
      </w:r>
    </w:p>
    <w:p w:rsidR="00F678FB" w:rsidRDefault="00F678FB" w:rsidP="00F678FB">
      <w:pPr>
        <w:numPr>
          <w:ilvl w:val="0"/>
          <w:numId w:val="8"/>
        </w:numPr>
      </w:pPr>
      <w:r>
        <w:t xml:space="preserve">(8:28-32) </w:t>
      </w:r>
      <w:r w:rsidRPr="00C07383">
        <w:t xml:space="preserve">Believers must not be </w:t>
      </w:r>
      <w:r>
        <w:rPr>
          <w:b/>
          <w:color w:val="FF0000"/>
          <w:u w:val="single"/>
        </w:rPr>
        <w:t>________________</w:t>
      </w:r>
      <w:r w:rsidRPr="00C07383">
        <w:rPr>
          <w:color w:val="FF0000"/>
        </w:rPr>
        <w:t xml:space="preserve"> </w:t>
      </w:r>
      <w:r w:rsidRPr="00C07383">
        <w:t xml:space="preserve">Christians attempting to stay </w:t>
      </w:r>
      <w:r>
        <w:rPr>
          <w:b/>
          <w:color w:val="FF0000"/>
          <w:u w:val="single"/>
        </w:rPr>
        <w:t>________________</w:t>
      </w:r>
      <w:r w:rsidRPr="00C07383">
        <w:rPr>
          <w:color w:val="FF0000"/>
        </w:rPr>
        <w:t xml:space="preserve"> </w:t>
      </w:r>
      <w:r w:rsidRPr="00C07383">
        <w:t xml:space="preserve">to both the world and the Lord at the same time. A complete and total </w:t>
      </w:r>
      <w:r>
        <w:rPr>
          <w:b/>
          <w:color w:val="FF0000"/>
          <w:u w:val="single"/>
        </w:rPr>
        <w:t>________________</w:t>
      </w:r>
      <w:r w:rsidRPr="00C07383">
        <w:rPr>
          <w:color w:val="FF0000"/>
        </w:rPr>
        <w:t xml:space="preserve"> </w:t>
      </w:r>
      <w:r w:rsidRPr="00C07383">
        <w:t>is required.</w:t>
      </w:r>
    </w:p>
    <w:p w:rsidR="00F678FB" w:rsidRDefault="00F678FB" w:rsidP="00F678FB">
      <w:pPr>
        <w:numPr>
          <w:ilvl w:val="0"/>
          <w:numId w:val="8"/>
        </w:numPr>
      </w:pPr>
      <w:r>
        <w:t xml:space="preserve">(10:1-20) Faith involves the whole </w:t>
      </w:r>
      <w:r>
        <w:rPr>
          <w:b/>
          <w:color w:val="FF0000"/>
          <w:u w:val="single"/>
        </w:rPr>
        <w:t>________________</w:t>
      </w:r>
      <w:r>
        <w:t xml:space="preserve">. Various spiritual-sounding things which divide </w:t>
      </w:r>
      <w:r>
        <w:rPr>
          <w:b/>
          <w:color w:val="FF0000"/>
          <w:u w:val="single"/>
        </w:rPr>
        <w:t>________________</w:t>
      </w:r>
      <w:r>
        <w:t xml:space="preserve">, or create superficial restrictions or requirements, are Satan’s inventions to </w:t>
      </w:r>
      <w:r>
        <w:rPr>
          <w:b/>
          <w:color w:val="FF0000"/>
          <w:u w:val="single"/>
        </w:rPr>
        <w:t>________________</w:t>
      </w:r>
      <w:r w:rsidRPr="00A258E9">
        <w:rPr>
          <w:color w:val="FF0000"/>
        </w:rPr>
        <w:t xml:space="preserve"> </w:t>
      </w:r>
      <w:r>
        <w:t xml:space="preserve">us from true </w:t>
      </w:r>
      <w:r>
        <w:rPr>
          <w:b/>
          <w:color w:val="FF0000"/>
          <w:u w:val="single"/>
        </w:rPr>
        <w:t>________________</w:t>
      </w:r>
      <w:r w:rsidRPr="00A258E9">
        <w:rPr>
          <w:color w:val="FF0000"/>
        </w:rPr>
        <w:t xml:space="preserve"> </w:t>
      </w:r>
      <w:r>
        <w:t>to the Lord.</w:t>
      </w:r>
    </w:p>
    <w:p w:rsidR="00F678FB" w:rsidRDefault="00F678FB" w:rsidP="00F678FB">
      <w:pPr>
        <w:numPr>
          <w:ilvl w:val="0"/>
          <w:numId w:val="8"/>
        </w:numPr>
      </w:pPr>
      <w:r>
        <w:t xml:space="preserve">(10:21-29) It takes complete </w:t>
      </w:r>
      <w:r>
        <w:rPr>
          <w:b/>
          <w:color w:val="FF0000"/>
          <w:u w:val="single"/>
        </w:rPr>
        <w:t>________________</w:t>
      </w:r>
      <w:r w:rsidRPr="00AB59DF">
        <w:rPr>
          <w:color w:val="FF0000"/>
        </w:rPr>
        <w:t xml:space="preserve"> </w:t>
      </w:r>
      <w:r>
        <w:t xml:space="preserve">from the world and uncompromising </w:t>
      </w:r>
      <w:r>
        <w:rPr>
          <w:b/>
          <w:color w:val="FF0000"/>
          <w:u w:val="single"/>
        </w:rPr>
        <w:t>________________</w:t>
      </w:r>
      <w:r w:rsidRPr="00AB59DF">
        <w:rPr>
          <w:color w:val="FF0000"/>
        </w:rPr>
        <w:t xml:space="preserve"> </w:t>
      </w:r>
      <w:r>
        <w:t>to the Lord everything in our possession, both spiritual and physical. “</w:t>
      </w:r>
      <w:r w:rsidRPr="00AB59DF">
        <w:rPr>
          <w:i/>
        </w:rPr>
        <w:t xml:space="preserve">For where your </w:t>
      </w:r>
      <w:r>
        <w:rPr>
          <w:b/>
          <w:color w:val="FF0000"/>
          <w:u w:val="single"/>
        </w:rPr>
        <w:t>________________</w:t>
      </w:r>
      <w:r w:rsidRPr="00AB59DF">
        <w:rPr>
          <w:i/>
          <w:color w:val="FF0000"/>
        </w:rPr>
        <w:t xml:space="preserve"> </w:t>
      </w:r>
      <w:r w:rsidRPr="00AB59DF">
        <w:rPr>
          <w:i/>
        </w:rPr>
        <w:t>is, there your heart will be also</w:t>
      </w:r>
      <w:r>
        <w:t>”. (Mt. 6:21)</w:t>
      </w:r>
    </w:p>
    <w:p w:rsidR="00F678FB" w:rsidRPr="00D74D32" w:rsidRDefault="00F678FB" w:rsidP="00F678FB">
      <w:r w:rsidRPr="00D74D32">
        <w:rPr>
          <w:b/>
          <w:i/>
          <w:u w:val="single"/>
        </w:rPr>
        <w:t>Overall Application</w:t>
      </w:r>
      <w:r>
        <w:t xml:space="preserve">: </w:t>
      </w:r>
      <w:r w:rsidRPr="00D74D32">
        <w:t>Discuss how this lesson applies to the following for you personally:</w:t>
      </w:r>
    </w:p>
    <w:p w:rsidR="00F678FB" w:rsidRPr="00D74D32" w:rsidRDefault="00D74D32" w:rsidP="00F678FB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  <w:r w:rsidRPr="00D74D32">
        <w:rPr>
          <w:rFonts w:eastAsia="Times New Roman"/>
          <w:i/>
          <w:sz w:val="20"/>
          <w:szCs w:val="24"/>
        </w:rPr>
        <w:t>And He was saying to them all, “If anyone wishes to come after Me, he must deny himself, and take up his cross daily and follow Me. (Lk. 9:23)</w:t>
      </w:r>
    </w:p>
    <w:p w:rsidR="00D74D32" w:rsidRPr="00D74D32" w:rsidRDefault="00D74D32" w:rsidP="00F678FB">
      <w:pPr>
        <w:spacing w:after="0" w:line="240" w:lineRule="auto"/>
        <w:ind w:left="720" w:right="720"/>
        <w:jc w:val="both"/>
        <w:rPr>
          <w:rFonts w:eastAsia="Times New Roman"/>
          <w:i/>
          <w:sz w:val="20"/>
        </w:rPr>
      </w:pPr>
      <w:r w:rsidRPr="00D74D32">
        <w:rPr>
          <w:rFonts w:eastAsia="Times New Roman"/>
          <w:i/>
          <w:sz w:val="20"/>
          <w:szCs w:val="24"/>
        </w:rPr>
        <w:t xml:space="preserve"> </w:t>
      </w:r>
    </w:p>
    <w:p w:rsidR="00F678FB" w:rsidRDefault="00D74D32" w:rsidP="00F678FB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  <w:r w:rsidRPr="00D74D32">
        <w:rPr>
          <w:rFonts w:eastAsia="Times New Roman"/>
          <w:i/>
          <w:sz w:val="20"/>
          <w:szCs w:val="24"/>
        </w:rPr>
        <w:t xml:space="preserve">“If anyone serves Me, he must follow Me; and where I am, there My servant will be also; if anyone serves Me, the Father will honor him. (Jn. 12:26) </w:t>
      </w:r>
    </w:p>
    <w:p w:rsidR="00F678FB" w:rsidRDefault="00F678FB" w:rsidP="00F678FB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</w:p>
    <w:p w:rsidR="00F678FB" w:rsidRPr="00F678FB" w:rsidRDefault="00D74D32" w:rsidP="00F678FB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  <w:r w:rsidRPr="00D74D32">
        <w:rPr>
          <w:rFonts w:eastAsia="Times New Roman"/>
          <w:i/>
          <w:sz w:val="20"/>
          <w:szCs w:val="24"/>
        </w:rPr>
        <w:t xml:space="preserve">Jesus said to him, “If you wish to be complete, go and sell your possessions and give to the poor, and you will have treasure in heaven; and come, follow Me.” (Mt. 19:21) </w:t>
      </w:r>
    </w:p>
    <w:sectPr w:rsidR="00F678FB" w:rsidRPr="00F678F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4D" w:rsidRDefault="0097294D">
      <w:pPr>
        <w:spacing w:after="0" w:line="240" w:lineRule="auto"/>
      </w:pPr>
      <w:r>
        <w:separator/>
      </w:r>
    </w:p>
  </w:endnote>
  <w:endnote w:type="continuationSeparator" w:id="0">
    <w:p w:rsidR="0097294D" w:rsidRDefault="0097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4D" w:rsidRDefault="0097294D">
      <w:pPr>
        <w:spacing w:after="0" w:line="240" w:lineRule="auto"/>
      </w:pPr>
      <w:r>
        <w:separator/>
      </w:r>
    </w:p>
  </w:footnote>
  <w:footnote w:type="continuationSeparator" w:id="0">
    <w:p w:rsidR="0097294D" w:rsidRDefault="00972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757F5"/>
    <w:multiLevelType w:val="hybridMultilevel"/>
    <w:tmpl w:val="07D2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4535D"/>
    <w:multiLevelType w:val="hybridMultilevel"/>
    <w:tmpl w:val="07D2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2D48C0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7E1654"/>
    <w:rsid w:val="00831BAE"/>
    <w:rsid w:val="008A60E0"/>
    <w:rsid w:val="008C2795"/>
    <w:rsid w:val="008E6706"/>
    <w:rsid w:val="00945479"/>
    <w:rsid w:val="0095773D"/>
    <w:rsid w:val="0097294D"/>
    <w:rsid w:val="009A26E1"/>
    <w:rsid w:val="00A11E48"/>
    <w:rsid w:val="00A258E9"/>
    <w:rsid w:val="00A35264"/>
    <w:rsid w:val="00A40D50"/>
    <w:rsid w:val="00AB59DF"/>
    <w:rsid w:val="00AE5D8F"/>
    <w:rsid w:val="00B00FD7"/>
    <w:rsid w:val="00B83196"/>
    <w:rsid w:val="00BA4782"/>
    <w:rsid w:val="00BE58C5"/>
    <w:rsid w:val="00BE68E1"/>
    <w:rsid w:val="00C07383"/>
    <w:rsid w:val="00C45F5E"/>
    <w:rsid w:val="00C84334"/>
    <w:rsid w:val="00C9522B"/>
    <w:rsid w:val="00D74352"/>
    <w:rsid w:val="00D74D32"/>
    <w:rsid w:val="00DC4492"/>
    <w:rsid w:val="00E93483"/>
    <w:rsid w:val="00EA168E"/>
    <w:rsid w:val="00F678FB"/>
    <w:rsid w:val="00FE2D8A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3F1D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BookTitle">
    <w:name w:val="Book Title"/>
    <w:basedOn w:val="DefaultParagraphFont"/>
    <w:uiPriority w:val="33"/>
    <w:qFormat/>
    <w:rsid w:val="00831BAE"/>
    <w:rPr>
      <w:b/>
      <w:bCs/>
      <w:i/>
      <w:iCs/>
      <w:spacing w:val="5"/>
    </w:rPr>
  </w:style>
  <w:style w:type="paragraph" w:customStyle="1" w:styleId="Application">
    <w:name w:val="Application"/>
    <w:basedOn w:val="Normal"/>
    <w:rsid w:val="00D74D32"/>
    <w:pPr>
      <w:spacing w:after="0" w:line="240" w:lineRule="auto"/>
      <w:jc w:val="both"/>
    </w:pPr>
    <w:rPr>
      <w:rFonts w:eastAsia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2017-01-26T22:26:00Z</dcterms:created>
  <dcterms:modified xsi:type="dcterms:W3CDTF">2017-01-26T22:27:00Z</dcterms:modified>
</cp:coreProperties>
</file>