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1F5D79" w:rsidP="001F5D79">
      <w:pPr>
        <w:pStyle w:val="Title"/>
      </w:pPr>
      <w:bookmarkStart w:id="0" w:name="_GoBack"/>
      <w:bookmarkEnd w:id="0"/>
      <w:r>
        <w:t>Genesis 3 • Sin Enters the World</w:t>
      </w:r>
    </w:p>
    <w:p w:rsidR="001F5D79" w:rsidRDefault="001F5D79" w:rsidP="001F5D79">
      <w:pPr>
        <w:numPr>
          <w:ilvl w:val="0"/>
          <w:numId w:val="3"/>
        </w:numPr>
      </w:pPr>
      <w:r>
        <w:t xml:space="preserve">(v.1) </w:t>
      </w:r>
      <w:r w:rsidR="00176B9A" w:rsidRPr="00176B9A">
        <w:t xml:space="preserve">Whenever Satan acts in his role as the serpent he is employing the tools of </w:t>
      </w:r>
      <w:r w:rsidR="00615A52">
        <w:rPr>
          <w:b/>
          <w:color w:val="FF0000"/>
          <w:u w:val="single"/>
        </w:rPr>
        <w:t>__________________</w:t>
      </w:r>
      <w:r w:rsidR="00176B9A" w:rsidRPr="00176B9A">
        <w:t xml:space="preserve">. His deceit is always framed with the words and phrases that give it the surface appearance of </w:t>
      </w:r>
      <w:r w:rsidR="00265D19">
        <w:rPr>
          <w:b/>
          <w:color w:val="FF0000"/>
          <w:u w:val="single"/>
        </w:rPr>
        <w:t>__________________</w:t>
      </w:r>
      <w:r w:rsidR="00176B9A" w:rsidRPr="00176B9A">
        <w:t xml:space="preserve">, but in reality work to undermine both God’s </w:t>
      </w:r>
      <w:r w:rsidR="00265D19">
        <w:rPr>
          <w:b/>
          <w:color w:val="FF0000"/>
          <w:u w:val="single"/>
        </w:rPr>
        <w:t>____________</w:t>
      </w:r>
      <w:r w:rsidR="00176B9A" w:rsidRPr="00176B9A">
        <w:t xml:space="preserve"> and </w:t>
      </w:r>
      <w:r w:rsidR="00265D19">
        <w:rPr>
          <w:b/>
          <w:color w:val="FF0000"/>
          <w:u w:val="single"/>
        </w:rPr>
        <w:t>____________</w:t>
      </w:r>
      <w:r w:rsidR="00176B9A" w:rsidRPr="00176B9A">
        <w:t>.</w:t>
      </w:r>
    </w:p>
    <w:p w:rsidR="00265D19" w:rsidRDefault="00265D19" w:rsidP="00265D19">
      <w:pPr>
        <w:ind w:left="720"/>
      </w:pPr>
    </w:p>
    <w:p w:rsidR="00176B9A" w:rsidRDefault="00176B9A" w:rsidP="001F5D79">
      <w:pPr>
        <w:numPr>
          <w:ilvl w:val="0"/>
          <w:numId w:val="3"/>
        </w:numPr>
      </w:pPr>
      <w:r>
        <w:t>(v.2-5) Satan’s attacks are designed to:</w:t>
      </w:r>
    </w:p>
    <w:p w:rsidR="00176B9A" w:rsidRDefault="00176B9A" w:rsidP="00176B9A">
      <w:pPr>
        <w:numPr>
          <w:ilvl w:val="1"/>
          <w:numId w:val="3"/>
        </w:numPr>
      </w:pPr>
      <w:r>
        <w:t xml:space="preserve">Undermine the person and authority of </w:t>
      </w:r>
      <w:r w:rsidR="00265D19">
        <w:rPr>
          <w:b/>
          <w:color w:val="FF0000"/>
          <w:u w:val="single"/>
        </w:rPr>
        <w:t>____________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Undermine the authority and meaning of His </w:t>
      </w:r>
      <w:r w:rsidR="00265D19">
        <w:rPr>
          <w:b/>
          <w:color w:val="FF0000"/>
          <w:u w:val="single"/>
        </w:rPr>
        <w:t>____________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Render the </w:t>
      </w:r>
      <w:r w:rsidR="00265D19">
        <w:rPr>
          <w:b/>
          <w:color w:val="FF0000"/>
          <w:u w:val="single"/>
        </w:rPr>
        <w:t>____________</w:t>
      </w:r>
      <w:r>
        <w:t xml:space="preserve"> ineffective by laying it alongside a </w:t>
      </w:r>
      <w:r w:rsidR="00265D19">
        <w:rPr>
          <w:b/>
          <w:color w:val="FF0000"/>
          <w:u w:val="single"/>
        </w:rPr>
        <w:t>____________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Working these things together so that </w:t>
      </w:r>
      <w:r w:rsidR="00265D19">
        <w:rPr>
          <w:b/>
          <w:color w:val="FF0000"/>
          <w:u w:val="single"/>
        </w:rPr>
        <w:t>____________</w:t>
      </w:r>
      <w:r>
        <w:t xml:space="preserve"> and </w:t>
      </w:r>
      <w:r w:rsidR="00265D19">
        <w:rPr>
          <w:b/>
          <w:color w:val="FF0000"/>
          <w:u w:val="single"/>
        </w:rPr>
        <w:t>____________</w:t>
      </w:r>
      <w:r>
        <w:t xml:space="preserve"> combine to replace the rightful place of </w:t>
      </w:r>
      <w:r w:rsidR="00265D19">
        <w:rPr>
          <w:b/>
          <w:color w:val="FF0000"/>
          <w:u w:val="single"/>
        </w:rPr>
        <w:t>____________</w:t>
      </w:r>
      <w:r>
        <w:t xml:space="preserve"> in our life.</w:t>
      </w:r>
    </w:p>
    <w:p w:rsidR="00265D19" w:rsidRDefault="00265D19" w:rsidP="00265D19">
      <w:pPr>
        <w:ind w:left="1440"/>
      </w:pPr>
    </w:p>
    <w:p w:rsidR="00176B9A" w:rsidRDefault="00176B9A" w:rsidP="00176B9A">
      <w:pPr>
        <w:numPr>
          <w:ilvl w:val="0"/>
          <w:numId w:val="3"/>
        </w:numPr>
      </w:pPr>
      <w:r>
        <w:t xml:space="preserve">(v.6-7) The typical response to sin is to </w:t>
      </w:r>
      <w:r w:rsidR="00265D19">
        <w:rPr>
          <w:b/>
          <w:color w:val="FF0000"/>
          <w:u w:val="single"/>
        </w:rPr>
        <w:t>____________</w:t>
      </w:r>
      <w:r>
        <w:t xml:space="preserve"> and </w:t>
      </w:r>
      <w:r w:rsidR="00265D19">
        <w:rPr>
          <w:b/>
          <w:color w:val="FF0000"/>
          <w:u w:val="single"/>
        </w:rPr>
        <w:t>____________</w:t>
      </w:r>
      <w:r>
        <w:t xml:space="preserve"> and </w:t>
      </w:r>
      <w:r w:rsidR="00265D19">
        <w:rPr>
          <w:b/>
          <w:color w:val="FF0000"/>
          <w:u w:val="single"/>
        </w:rPr>
        <w:t>____________</w:t>
      </w:r>
      <w:r>
        <w:t xml:space="preserve"> it up.</w:t>
      </w:r>
    </w:p>
    <w:p w:rsidR="00265D19" w:rsidRDefault="00265D19" w:rsidP="00265D19">
      <w:pPr>
        <w:ind w:left="720"/>
      </w:pPr>
    </w:p>
    <w:p w:rsidR="00265D19" w:rsidRDefault="00176B9A" w:rsidP="00265D19">
      <w:pPr>
        <w:numPr>
          <w:ilvl w:val="0"/>
          <w:numId w:val="3"/>
        </w:numPr>
      </w:pPr>
      <w:r>
        <w:t xml:space="preserve">(v.8-13) </w:t>
      </w:r>
      <w:r w:rsidRPr="00176B9A">
        <w:t>What may have started out as</w:t>
      </w:r>
      <w:r>
        <w:t xml:space="preserve"> “the </w:t>
      </w:r>
      <w:r w:rsidR="00265D19">
        <w:rPr>
          <w:b/>
          <w:color w:val="FF0000"/>
          <w:u w:val="single"/>
        </w:rPr>
        <w:t>____________</w:t>
      </w:r>
      <w:r>
        <w:t xml:space="preserve"> of God” may be mis</w:t>
      </w:r>
      <w:r w:rsidRPr="00176B9A">
        <w:t xml:space="preserve">used by man or Satan to act contrary to </w:t>
      </w:r>
      <w:r w:rsidR="00265D19">
        <w:rPr>
          <w:b/>
          <w:color w:val="FF0000"/>
          <w:u w:val="single"/>
        </w:rPr>
        <w:t>____________</w:t>
      </w:r>
      <w:r w:rsidRPr="00176B9A">
        <w:t>.</w:t>
      </w:r>
    </w:p>
    <w:p w:rsidR="00265D19" w:rsidRDefault="00265D19" w:rsidP="00265D19"/>
    <w:p w:rsidR="00176B9A" w:rsidRDefault="00176B9A" w:rsidP="00176B9A">
      <w:pPr>
        <w:numPr>
          <w:ilvl w:val="0"/>
          <w:numId w:val="3"/>
        </w:numPr>
      </w:pPr>
      <w:r>
        <w:lastRenderedPageBreak/>
        <w:t>(v.14-19) A</w:t>
      </w:r>
      <w:r w:rsidRPr="00176B9A">
        <w:t>lthough Eve “</w:t>
      </w:r>
      <w:r w:rsidR="00265D19">
        <w:rPr>
          <w:b/>
          <w:color w:val="FF0000"/>
          <w:u w:val="single"/>
        </w:rPr>
        <w:t>__________________</w:t>
      </w:r>
      <w:r w:rsidRPr="00176B9A">
        <w:t>” everyone and everything over to sin, through her would come the “</w:t>
      </w:r>
      <w:r w:rsidR="00265D19">
        <w:rPr>
          <w:b/>
          <w:color w:val="FF0000"/>
          <w:u w:val="single"/>
        </w:rPr>
        <w:t>__________________</w:t>
      </w:r>
      <w:r w:rsidRPr="00176B9A">
        <w:t>” to make all things right.</w:t>
      </w:r>
    </w:p>
    <w:p w:rsidR="00265D19" w:rsidRDefault="00265D19" w:rsidP="00265D19"/>
    <w:p w:rsidR="00176B9A" w:rsidRDefault="00176B9A" w:rsidP="00176B9A">
      <w:pPr>
        <w:numPr>
          <w:ilvl w:val="0"/>
          <w:numId w:val="3"/>
        </w:numPr>
      </w:pPr>
      <w:r>
        <w:t xml:space="preserve">(v.20-21) </w:t>
      </w:r>
      <w:r w:rsidRPr="00176B9A">
        <w:t xml:space="preserve">The fig leaf was man’s attempt at his own </w:t>
      </w:r>
      <w:r w:rsidR="00265D19">
        <w:rPr>
          <w:b/>
          <w:color w:val="FF0000"/>
          <w:u w:val="single"/>
        </w:rPr>
        <w:t>__________________</w:t>
      </w:r>
      <w:r w:rsidRPr="00176B9A">
        <w:t>.</w:t>
      </w:r>
      <w:r>
        <w:t xml:space="preserve"> God provided the garments of s</w:t>
      </w:r>
      <w:r w:rsidR="000A6CFA">
        <w:t>k</w:t>
      </w:r>
      <w:r>
        <w:t xml:space="preserve">in to establish that </w:t>
      </w:r>
      <w:r w:rsidR="00265D19">
        <w:rPr>
          <w:b/>
          <w:color w:val="FF0000"/>
          <w:u w:val="single"/>
        </w:rPr>
        <w:t>____________</w:t>
      </w:r>
      <w:r>
        <w:t xml:space="preserve"> is required to atone for </w:t>
      </w:r>
      <w:r w:rsidR="00265D19">
        <w:rPr>
          <w:b/>
          <w:color w:val="FF0000"/>
          <w:u w:val="single"/>
        </w:rPr>
        <w:t>____________</w:t>
      </w:r>
      <w:r>
        <w:t>.</w:t>
      </w:r>
    </w:p>
    <w:p w:rsidR="00265D19" w:rsidRDefault="00265D19" w:rsidP="00265D19"/>
    <w:p w:rsidR="00176B9A" w:rsidRDefault="00176B9A" w:rsidP="00176B9A">
      <w:pPr>
        <w:numPr>
          <w:ilvl w:val="0"/>
          <w:numId w:val="3"/>
        </w:numPr>
      </w:pPr>
      <w:r>
        <w:t xml:space="preserve">(v.22-24) Man is not going to be able to return to God on his own </w:t>
      </w:r>
      <w:r w:rsidR="00265D19">
        <w:rPr>
          <w:b/>
          <w:color w:val="FF0000"/>
          <w:u w:val="single"/>
        </w:rPr>
        <w:t>____________</w:t>
      </w:r>
      <w:r>
        <w:t xml:space="preserve"> or in his own </w:t>
      </w:r>
      <w:r w:rsidR="00265D19">
        <w:rPr>
          <w:b/>
          <w:color w:val="FF0000"/>
          <w:u w:val="single"/>
        </w:rPr>
        <w:t>____________</w:t>
      </w:r>
      <w:r>
        <w:t>.</w:t>
      </w:r>
    </w:p>
    <w:p w:rsidR="000A6CFA" w:rsidRDefault="000A6CFA" w:rsidP="00176B9A">
      <w:pPr>
        <w:rPr>
          <w:b/>
          <w:i/>
        </w:rPr>
      </w:pPr>
    </w:p>
    <w:p w:rsidR="00176B9A" w:rsidRPr="000A6CFA" w:rsidRDefault="00176B9A" w:rsidP="00176B9A">
      <w:pPr>
        <w:rPr>
          <w:b/>
          <w:i/>
        </w:rPr>
      </w:pPr>
      <w:r w:rsidRPr="000A6CFA">
        <w:rPr>
          <w:b/>
          <w:i/>
        </w:rPr>
        <w:t>Epilogue</w:t>
      </w:r>
    </w:p>
    <w:p w:rsidR="00176B9A" w:rsidRDefault="00176B9A" w:rsidP="00176B9A">
      <w:pPr>
        <w:numPr>
          <w:ilvl w:val="0"/>
          <w:numId w:val="4"/>
        </w:numPr>
      </w:pPr>
      <w:r>
        <w:t xml:space="preserve">Christ addresses Adam’s </w:t>
      </w:r>
      <w:r w:rsidR="00265D19">
        <w:rPr>
          <w:b/>
          <w:color w:val="FF0000"/>
          <w:u w:val="single"/>
        </w:rPr>
        <w:t>__________________</w:t>
      </w:r>
      <w:r>
        <w:t>. (Mt. 4:1-11; Mk. 1:12-13; Lk. 4:1-13)</w:t>
      </w:r>
    </w:p>
    <w:p w:rsidR="00176B9A" w:rsidRDefault="000A6CFA" w:rsidP="00176B9A">
      <w:pPr>
        <w:numPr>
          <w:ilvl w:val="0"/>
          <w:numId w:val="4"/>
        </w:numPr>
      </w:pPr>
      <w:r>
        <w:t xml:space="preserve">Adam’s dealing with </w:t>
      </w:r>
      <w:r w:rsidR="00265D19">
        <w:rPr>
          <w:b/>
          <w:color w:val="FF0000"/>
          <w:u w:val="single"/>
        </w:rPr>
        <w:t>____________</w:t>
      </w:r>
      <w:r>
        <w:t xml:space="preserve"> vs. Christ’s. (1 Co. 15:20-22)</w:t>
      </w:r>
    </w:p>
    <w:p w:rsidR="000A6CFA" w:rsidRDefault="000A6CFA" w:rsidP="00176B9A">
      <w:pPr>
        <w:numPr>
          <w:ilvl w:val="0"/>
          <w:numId w:val="4"/>
        </w:numPr>
      </w:pPr>
      <w:r>
        <w:t xml:space="preserve">Restoration of the </w:t>
      </w:r>
      <w:r w:rsidR="00265D19">
        <w:rPr>
          <w:b/>
          <w:color w:val="FF0000"/>
          <w:u w:val="single"/>
        </w:rPr>
        <w:t>____________</w:t>
      </w:r>
      <w:r>
        <w:t xml:space="preserve"> of man as God intended. (1 Co. 15:45-49)</w:t>
      </w:r>
    </w:p>
    <w:p w:rsidR="000A6CFA" w:rsidRDefault="000A6CFA" w:rsidP="00176B9A">
      <w:pPr>
        <w:numPr>
          <w:ilvl w:val="0"/>
          <w:numId w:val="4"/>
        </w:numPr>
      </w:pPr>
      <w:r>
        <w:t xml:space="preserve">God’s </w:t>
      </w:r>
      <w:r w:rsidR="00265D19">
        <w:rPr>
          <w:b/>
          <w:color w:val="FF0000"/>
          <w:u w:val="single"/>
        </w:rPr>
        <w:t>____________</w:t>
      </w:r>
      <w:r>
        <w:t xml:space="preserve"> plan for man. (Gen. 3:15)</w:t>
      </w:r>
    </w:p>
    <w:p w:rsidR="000A6CFA" w:rsidRPr="001F5D79" w:rsidRDefault="000A6CFA" w:rsidP="00176B9A">
      <w:pPr>
        <w:numPr>
          <w:ilvl w:val="0"/>
          <w:numId w:val="4"/>
        </w:numPr>
      </w:pPr>
      <w:r>
        <w:t xml:space="preserve">God’s </w:t>
      </w:r>
      <w:r w:rsidR="00265D19">
        <w:rPr>
          <w:b/>
          <w:color w:val="FF0000"/>
          <w:u w:val="single"/>
        </w:rPr>
        <w:t>____________</w:t>
      </w:r>
      <w:r>
        <w:t xml:space="preserve"> plan for man. (Rev. 22:1-5)</w:t>
      </w:r>
    </w:p>
    <w:sectPr w:rsidR="000A6CFA" w:rsidRPr="001F5D7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32" w:rsidRDefault="009D5132">
      <w:pPr>
        <w:spacing w:after="0" w:line="240" w:lineRule="auto"/>
      </w:pPr>
      <w:r>
        <w:separator/>
      </w:r>
    </w:p>
  </w:endnote>
  <w:endnote w:type="continuationSeparator" w:id="0">
    <w:p w:rsidR="009D5132" w:rsidRDefault="009D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32" w:rsidRDefault="009D5132">
      <w:pPr>
        <w:spacing w:after="0" w:line="240" w:lineRule="auto"/>
      </w:pPr>
      <w:r>
        <w:separator/>
      </w:r>
    </w:p>
  </w:footnote>
  <w:footnote w:type="continuationSeparator" w:id="0">
    <w:p w:rsidR="009D5132" w:rsidRDefault="009D5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C6EB4"/>
    <w:multiLevelType w:val="hybridMultilevel"/>
    <w:tmpl w:val="A094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D747D"/>
    <w:multiLevelType w:val="hybridMultilevel"/>
    <w:tmpl w:val="5F88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A6CFA"/>
    <w:rsid w:val="000B6415"/>
    <w:rsid w:val="000F594B"/>
    <w:rsid w:val="00176B9A"/>
    <w:rsid w:val="001F5D79"/>
    <w:rsid w:val="00206EB3"/>
    <w:rsid w:val="002659B0"/>
    <w:rsid w:val="00265D19"/>
    <w:rsid w:val="00460DCA"/>
    <w:rsid w:val="00615A52"/>
    <w:rsid w:val="00712A62"/>
    <w:rsid w:val="007B7266"/>
    <w:rsid w:val="008A60E0"/>
    <w:rsid w:val="008E6706"/>
    <w:rsid w:val="0095773D"/>
    <w:rsid w:val="009D5132"/>
    <w:rsid w:val="00A40D50"/>
    <w:rsid w:val="00AE5D8F"/>
    <w:rsid w:val="00B143D0"/>
    <w:rsid w:val="00BA4782"/>
    <w:rsid w:val="00D4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15A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15A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2014-02-22T18:14:00Z</dcterms:created>
  <dcterms:modified xsi:type="dcterms:W3CDTF">2014-02-22T18:14:00Z</dcterms:modified>
</cp:coreProperties>
</file>